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034" w:rsidRPr="00710034" w:rsidRDefault="009E1004" w:rsidP="009E1004">
      <w:pPr>
        <w:tabs>
          <w:tab w:val="left" w:pos="5846"/>
          <w:tab w:val="left" w:pos="6330"/>
          <w:tab w:val="left" w:pos="9450"/>
        </w:tabs>
        <w:spacing w:after="0" w:line="480" w:lineRule="auto"/>
        <w:rPr>
          <w:b/>
          <w:noProof/>
          <w:lang w:val="ru-RU"/>
        </w:rPr>
      </w:pPr>
      <w:bookmarkStart w:id="0" w:name="_GoBack"/>
      <w:bookmarkEnd w:id="0"/>
      <w:r>
        <w:rPr>
          <w:b/>
          <w:noProof/>
          <w:lang w:val="ru-RU"/>
        </w:rPr>
        <w:tab/>
      </w:r>
      <w:r w:rsidR="00C82311">
        <w:rPr>
          <w:b/>
          <w:noProof/>
          <w:lang w:val="ru-RU"/>
        </w:rPr>
        <w:tab/>
      </w:r>
    </w:p>
    <w:p w:rsidR="00B04145" w:rsidRPr="00710034" w:rsidRDefault="00C4216D" w:rsidP="009E1004">
      <w:pPr>
        <w:tabs>
          <w:tab w:val="left" w:pos="5846"/>
          <w:tab w:val="left" w:pos="6330"/>
          <w:tab w:val="left" w:pos="9450"/>
        </w:tabs>
        <w:spacing w:after="0" w:line="480" w:lineRule="auto"/>
        <w:rPr>
          <w:b/>
          <w:noProof/>
          <w:sz w:val="36"/>
          <w:szCs w:val="48"/>
          <w:lang w:val="ru-RU"/>
        </w:rPr>
      </w:pPr>
      <w:r w:rsidRPr="00710034">
        <w:rPr>
          <w:b/>
          <w:noProof/>
          <w:color w:val="45A5CD"/>
          <w:sz w:val="36"/>
          <w:szCs w:val="48"/>
          <w:lang w:val="ru-RU"/>
        </w:rPr>
        <w:t xml:space="preserve">Новые тарифы на европейские направления </w:t>
      </w:r>
      <w:r w:rsidR="00347AC1" w:rsidRPr="00710034">
        <w:rPr>
          <w:b/>
          <w:noProof/>
          <w:color w:val="45A5CD"/>
          <w:sz w:val="36"/>
          <w:szCs w:val="48"/>
        </w:rPr>
        <w:t>KLM</w:t>
      </w:r>
    </w:p>
    <w:p w:rsidR="004C1DAB" w:rsidRPr="0043069E" w:rsidRDefault="00B04145" w:rsidP="004C1DAB">
      <w:pPr>
        <w:spacing w:after="0" w:line="240" w:lineRule="auto"/>
        <w:jc w:val="both"/>
        <w:rPr>
          <w:noProof/>
          <w:lang w:val="ru-RU"/>
        </w:rPr>
      </w:pPr>
      <w:r w:rsidRPr="00B04145">
        <w:rPr>
          <w:noProof/>
          <w:lang w:val="ru-RU"/>
        </w:rPr>
        <w:t xml:space="preserve">С июня 2016 </w:t>
      </w:r>
      <w:r w:rsidR="00361B4A">
        <w:rPr>
          <w:noProof/>
          <w:lang w:val="ru-RU"/>
        </w:rPr>
        <w:t xml:space="preserve">года </w:t>
      </w:r>
      <w:r w:rsidRPr="00B04145">
        <w:rPr>
          <w:noProof/>
          <w:lang w:val="ru-RU"/>
        </w:rPr>
        <w:t xml:space="preserve">авиакомпания </w:t>
      </w:r>
      <w:r w:rsidR="00116CE6">
        <w:rPr>
          <w:noProof/>
        </w:rPr>
        <w:t>KLM</w:t>
      </w:r>
      <w:r w:rsidR="004C1DAB" w:rsidRPr="004C1DAB">
        <w:rPr>
          <w:noProof/>
          <w:lang w:val="ru-RU"/>
        </w:rPr>
        <w:t xml:space="preserve"> </w:t>
      </w:r>
      <w:r w:rsidR="004C1DAB">
        <w:rPr>
          <w:noProof/>
          <w:lang w:val="ru-RU"/>
        </w:rPr>
        <w:t>предлагает пассажирам</w:t>
      </w:r>
      <w:r w:rsidR="00347AC1" w:rsidRPr="00347AC1">
        <w:rPr>
          <w:noProof/>
          <w:lang w:val="ru-RU"/>
        </w:rPr>
        <w:t xml:space="preserve"> </w:t>
      </w:r>
      <w:r w:rsidRPr="00B04145">
        <w:rPr>
          <w:noProof/>
          <w:lang w:val="ru-RU"/>
        </w:rPr>
        <w:t xml:space="preserve">новые </w:t>
      </w:r>
      <w:r w:rsidRPr="00565B87">
        <w:rPr>
          <w:b/>
          <w:noProof/>
          <w:lang w:val="ru-RU"/>
        </w:rPr>
        <w:t>тарифы в экономическом классе</w:t>
      </w:r>
      <w:r w:rsidR="0043069E">
        <w:rPr>
          <w:noProof/>
          <w:lang w:val="ru-RU"/>
        </w:rPr>
        <w:t xml:space="preserve"> на</w:t>
      </w:r>
      <w:r w:rsidRPr="00B04145">
        <w:rPr>
          <w:noProof/>
          <w:lang w:val="ru-RU"/>
        </w:rPr>
        <w:t xml:space="preserve"> </w:t>
      </w:r>
      <w:r w:rsidR="004A586C">
        <w:rPr>
          <w:noProof/>
          <w:lang w:val="ru-RU"/>
        </w:rPr>
        <w:t xml:space="preserve">все </w:t>
      </w:r>
      <w:r w:rsidRPr="00B04145">
        <w:rPr>
          <w:noProof/>
          <w:lang w:val="ru-RU"/>
        </w:rPr>
        <w:t>европейские направления</w:t>
      </w:r>
      <w:r>
        <w:rPr>
          <w:noProof/>
          <w:lang w:val="ru-RU"/>
        </w:rPr>
        <w:t>.</w:t>
      </w:r>
      <w:r w:rsidR="00095C86" w:rsidRPr="00095C86">
        <w:rPr>
          <w:noProof/>
          <w:lang w:val="ru-RU"/>
        </w:rPr>
        <w:t xml:space="preserve"> </w:t>
      </w:r>
      <w:r w:rsidR="00566189">
        <w:rPr>
          <w:noProof/>
          <w:lang w:val="ru-RU"/>
        </w:rPr>
        <w:t>Новые</w:t>
      </w:r>
      <w:r w:rsidR="0043069E">
        <w:rPr>
          <w:noProof/>
          <w:lang w:val="ru-RU"/>
        </w:rPr>
        <w:t xml:space="preserve"> тарифы категории </w:t>
      </w:r>
      <w:r w:rsidR="0043069E" w:rsidRPr="0043069E">
        <w:rPr>
          <w:b/>
          <w:noProof/>
          <w:lang w:val="fr-FR"/>
        </w:rPr>
        <w:t>BASIC</w:t>
      </w:r>
      <w:r w:rsidR="00347AC1">
        <w:rPr>
          <w:noProof/>
          <w:lang w:val="ru-RU"/>
        </w:rPr>
        <w:t xml:space="preserve"> </w:t>
      </w:r>
      <w:r w:rsidR="0043069E">
        <w:rPr>
          <w:noProof/>
          <w:lang w:val="ru-RU"/>
        </w:rPr>
        <w:t>и</w:t>
      </w:r>
      <w:r w:rsidR="0043069E" w:rsidRPr="0043069E">
        <w:rPr>
          <w:noProof/>
          <w:lang w:val="ru-RU"/>
        </w:rPr>
        <w:t xml:space="preserve"> </w:t>
      </w:r>
      <w:r w:rsidR="0043069E" w:rsidRPr="0043069E">
        <w:rPr>
          <w:b/>
          <w:noProof/>
          <w:lang w:val="fr-FR"/>
        </w:rPr>
        <w:t>FLEX</w:t>
      </w:r>
      <w:r w:rsidR="0043069E" w:rsidRPr="0043069E">
        <w:rPr>
          <w:b/>
          <w:noProof/>
          <w:lang w:val="ru-RU"/>
        </w:rPr>
        <w:t xml:space="preserve"> </w:t>
      </w:r>
      <w:r w:rsidR="004C1DAB">
        <w:rPr>
          <w:noProof/>
          <w:lang w:val="ru-RU"/>
        </w:rPr>
        <w:t>доступны</w:t>
      </w:r>
      <w:r w:rsidR="0043069E">
        <w:rPr>
          <w:noProof/>
          <w:lang w:val="ru-RU"/>
        </w:rPr>
        <w:t xml:space="preserve"> для вылетов из Москвы,</w:t>
      </w:r>
      <w:r w:rsidR="00347AC1" w:rsidRPr="00347AC1">
        <w:rPr>
          <w:noProof/>
          <w:lang w:val="ru-RU"/>
        </w:rPr>
        <w:t xml:space="preserve"> </w:t>
      </w:r>
      <w:r w:rsidR="0043069E">
        <w:rPr>
          <w:noProof/>
          <w:lang w:val="ru-RU"/>
        </w:rPr>
        <w:t>Санкт-Петербурга</w:t>
      </w:r>
      <w:r w:rsidR="0050030C">
        <w:rPr>
          <w:noProof/>
          <w:lang w:val="ru-RU"/>
        </w:rPr>
        <w:t xml:space="preserve">, </w:t>
      </w:r>
      <w:r w:rsidR="00347AC1">
        <w:rPr>
          <w:noProof/>
          <w:lang w:val="ru-RU"/>
        </w:rPr>
        <w:t>других городов России</w:t>
      </w:r>
      <w:r w:rsidR="00347AC1" w:rsidRPr="00347AC1">
        <w:rPr>
          <w:noProof/>
          <w:lang w:val="ru-RU"/>
        </w:rPr>
        <w:t xml:space="preserve"> </w:t>
      </w:r>
      <w:r w:rsidR="0043069E">
        <w:rPr>
          <w:noProof/>
          <w:lang w:val="ru-RU"/>
        </w:rPr>
        <w:t xml:space="preserve">на маркетинговых рейсах </w:t>
      </w:r>
      <w:r w:rsidR="00116CE6">
        <w:rPr>
          <w:noProof/>
        </w:rPr>
        <w:t>KLM</w:t>
      </w:r>
      <w:r w:rsidR="00361B4A">
        <w:rPr>
          <w:noProof/>
          <w:lang w:val="ru-RU"/>
        </w:rPr>
        <w:t>.</w:t>
      </w:r>
      <w:r w:rsidR="0043069E">
        <w:rPr>
          <w:noProof/>
          <w:lang w:val="ru-RU"/>
        </w:rPr>
        <w:t xml:space="preserve"> </w:t>
      </w:r>
    </w:p>
    <w:p w:rsidR="00C4216D" w:rsidRPr="00B04145" w:rsidRDefault="00C4216D" w:rsidP="006E471F">
      <w:pPr>
        <w:spacing w:after="0" w:line="240" w:lineRule="auto"/>
        <w:rPr>
          <w:b/>
          <w:noProof/>
          <w:lang w:val="ru-RU"/>
        </w:rPr>
      </w:pPr>
    </w:p>
    <w:p w:rsidR="00710034" w:rsidRPr="00710034" w:rsidRDefault="00C4216D" w:rsidP="00347AC1">
      <w:pPr>
        <w:spacing w:after="0" w:line="240" w:lineRule="auto"/>
        <w:jc w:val="both"/>
        <w:rPr>
          <w:noProof/>
          <w:lang w:val="ru-RU"/>
        </w:rPr>
      </w:pPr>
      <w:r>
        <w:rPr>
          <w:b/>
          <w:noProof/>
          <w:lang w:val="fr-FR"/>
        </w:rPr>
        <w:t>BASIC</w:t>
      </w:r>
      <w:r w:rsidR="00347AC1" w:rsidRPr="00347AC1">
        <w:rPr>
          <w:b/>
          <w:noProof/>
          <w:lang w:val="ru-RU"/>
        </w:rPr>
        <w:t xml:space="preserve"> </w:t>
      </w:r>
      <w:r w:rsidR="00347AC1">
        <w:rPr>
          <w:b/>
          <w:noProof/>
          <w:lang w:val="ru-RU"/>
        </w:rPr>
        <w:t>–</w:t>
      </w:r>
      <w:r w:rsidR="00347AC1" w:rsidRPr="00347AC1">
        <w:rPr>
          <w:b/>
          <w:noProof/>
          <w:lang w:val="ru-RU"/>
        </w:rPr>
        <w:t xml:space="preserve"> </w:t>
      </w:r>
      <w:r w:rsidR="006E471F" w:rsidRPr="006E471F">
        <w:rPr>
          <w:noProof/>
          <w:lang w:val="ru-RU"/>
        </w:rPr>
        <w:t>базовый тариф</w:t>
      </w:r>
      <w:r w:rsidR="006E471F">
        <w:rPr>
          <w:noProof/>
          <w:lang w:val="ru-RU"/>
        </w:rPr>
        <w:t xml:space="preserve"> экономического</w:t>
      </w:r>
      <w:r w:rsidR="00565B87">
        <w:rPr>
          <w:noProof/>
          <w:lang w:val="ru-RU"/>
        </w:rPr>
        <w:t xml:space="preserve"> класса</w:t>
      </w:r>
      <w:r w:rsidR="006E471F" w:rsidRPr="006E471F">
        <w:rPr>
          <w:noProof/>
          <w:lang w:val="ru-RU"/>
        </w:rPr>
        <w:t>,</w:t>
      </w:r>
      <w:r w:rsidR="00D62F48" w:rsidRPr="00D62F48">
        <w:rPr>
          <w:noProof/>
          <w:lang w:val="ru-RU"/>
        </w:rPr>
        <w:t xml:space="preserve"> </w:t>
      </w:r>
      <w:r w:rsidR="006E471F" w:rsidRPr="006E471F">
        <w:rPr>
          <w:noProof/>
          <w:lang w:val="ru-RU"/>
        </w:rPr>
        <w:t xml:space="preserve">включающий весь набор основных услуг и имеющий </w:t>
      </w:r>
      <w:r w:rsidR="0002547D">
        <w:rPr>
          <w:noProof/>
          <w:lang w:val="ru-RU"/>
        </w:rPr>
        <w:t xml:space="preserve">ограничения по </w:t>
      </w:r>
      <w:r w:rsidR="006E471F" w:rsidRPr="006E471F">
        <w:rPr>
          <w:noProof/>
          <w:lang w:val="ru-RU"/>
        </w:rPr>
        <w:t>условия</w:t>
      </w:r>
      <w:r w:rsidR="0002547D">
        <w:rPr>
          <w:noProof/>
          <w:lang w:val="ru-RU"/>
        </w:rPr>
        <w:t>м</w:t>
      </w:r>
      <w:r w:rsidR="00D56E50">
        <w:rPr>
          <w:noProof/>
          <w:lang w:val="ru-RU"/>
        </w:rPr>
        <w:t>.</w:t>
      </w:r>
    </w:p>
    <w:p w:rsidR="00C504EE" w:rsidRPr="00CF539F" w:rsidRDefault="00C504EE" w:rsidP="00347AC1">
      <w:pPr>
        <w:spacing w:after="0" w:line="240" w:lineRule="auto"/>
        <w:jc w:val="both"/>
        <w:rPr>
          <w:b/>
          <w:noProof/>
          <w:lang w:val="ru-RU"/>
        </w:rPr>
      </w:pPr>
    </w:p>
    <w:p w:rsidR="00C4216D" w:rsidRPr="00710034" w:rsidRDefault="00C4216D" w:rsidP="00347AC1">
      <w:pPr>
        <w:spacing w:after="0" w:line="240" w:lineRule="auto"/>
        <w:jc w:val="both"/>
        <w:rPr>
          <w:b/>
          <w:noProof/>
          <w:lang w:val="ru-RU"/>
        </w:rPr>
      </w:pPr>
      <w:r>
        <w:rPr>
          <w:b/>
          <w:noProof/>
          <w:lang w:val="fr-FR"/>
        </w:rPr>
        <w:t>FLEX</w:t>
      </w:r>
      <w:r w:rsidR="00347AC1" w:rsidRPr="00347AC1">
        <w:rPr>
          <w:b/>
          <w:noProof/>
          <w:lang w:val="ru-RU"/>
        </w:rPr>
        <w:t xml:space="preserve"> </w:t>
      </w:r>
      <w:r w:rsidR="00347AC1">
        <w:rPr>
          <w:b/>
          <w:noProof/>
          <w:lang w:val="ru-RU"/>
        </w:rPr>
        <w:t>–</w:t>
      </w:r>
      <w:r w:rsidR="00347AC1" w:rsidRPr="00347AC1">
        <w:rPr>
          <w:b/>
          <w:noProof/>
          <w:lang w:val="ru-RU"/>
        </w:rPr>
        <w:t xml:space="preserve"> </w:t>
      </w:r>
      <w:r w:rsidR="006E471F" w:rsidRPr="006E471F">
        <w:rPr>
          <w:noProof/>
          <w:lang w:val="ru-RU"/>
        </w:rPr>
        <w:t>гибкий тариф</w:t>
      </w:r>
      <w:r w:rsidR="006E471F">
        <w:rPr>
          <w:noProof/>
          <w:lang w:val="ru-RU"/>
        </w:rPr>
        <w:t xml:space="preserve"> экономического класса</w:t>
      </w:r>
      <w:r w:rsidR="006E471F" w:rsidRPr="006E471F">
        <w:rPr>
          <w:noProof/>
          <w:lang w:val="ru-RU"/>
        </w:rPr>
        <w:t>,</w:t>
      </w:r>
      <w:r w:rsidR="00D62F48" w:rsidRPr="00D62F48">
        <w:rPr>
          <w:noProof/>
          <w:lang w:val="ru-RU"/>
        </w:rPr>
        <w:t xml:space="preserve"> </w:t>
      </w:r>
      <w:r w:rsidR="006E471F" w:rsidRPr="00A20999">
        <w:rPr>
          <w:noProof/>
          <w:lang w:val="ru-RU"/>
        </w:rPr>
        <w:t>предполагающий</w:t>
      </w:r>
      <w:r w:rsidR="00347AC1">
        <w:rPr>
          <w:noProof/>
          <w:lang w:val="ru-RU"/>
        </w:rPr>
        <w:t xml:space="preserve"> </w:t>
      </w:r>
      <w:r w:rsidR="00A20999" w:rsidRPr="00A20999">
        <w:rPr>
          <w:noProof/>
          <w:lang w:val="ru-RU"/>
        </w:rPr>
        <w:t>возможность изменений</w:t>
      </w:r>
      <w:r w:rsidR="00347AC1">
        <w:rPr>
          <w:noProof/>
          <w:lang w:val="ru-RU"/>
        </w:rPr>
        <w:t xml:space="preserve"> </w:t>
      </w:r>
      <w:r w:rsidR="00A20999" w:rsidRPr="00A20999">
        <w:rPr>
          <w:noProof/>
          <w:lang w:val="ru-RU"/>
        </w:rPr>
        <w:t>без дополнительных сборов,</w:t>
      </w:r>
      <w:r w:rsidR="006E471F" w:rsidRPr="00A20999">
        <w:rPr>
          <w:noProof/>
          <w:lang w:val="ru-RU"/>
        </w:rPr>
        <w:t xml:space="preserve"> возврата</w:t>
      </w:r>
      <w:r w:rsidR="00347AC1">
        <w:rPr>
          <w:noProof/>
          <w:lang w:val="ru-RU"/>
        </w:rPr>
        <w:t xml:space="preserve"> </w:t>
      </w:r>
      <w:r w:rsidR="00A20999" w:rsidRPr="00A20999">
        <w:rPr>
          <w:rFonts w:ascii="Calibri" w:hAnsi="Calibri" w:cs="Calibri"/>
          <w:lang w:val="ru-RU"/>
        </w:rPr>
        <w:t xml:space="preserve">билета, а также </w:t>
      </w:r>
      <w:r w:rsidR="00A20999">
        <w:rPr>
          <w:rFonts w:ascii="Calibri" w:hAnsi="Calibri" w:cs="Calibri"/>
          <w:lang w:val="ru-RU"/>
        </w:rPr>
        <w:t xml:space="preserve">опцию </w:t>
      </w:r>
      <w:r w:rsidR="00A20999" w:rsidRPr="00A20999">
        <w:rPr>
          <w:rFonts w:ascii="Calibri" w:hAnsi="Calibri" w:cs="Calibri"/>
          <w:lang w:val="ru-RU"/>
        </w:rPr>
        <w:t>бесплатно выбрать</w:t>
      </w:r>
      <w:r w:rsidR="00347AC1">
        <w:rPr>
          <w:rFonts w:ascii="Calibri" w:hAnsi="Calibri" w:cs="Calibri"/>
          <w:lang w:val="ru-RU"/>
        </w:rPr>
        <w:t xml:space="preserve"> </w:t>
      </w:r>
      <w:r w:rsidR="00D56E50">
        <w:rPr>
          <w:rFonts w:ascii="Calibri" w:hAnsi="Calibri" w:cs="Calibri"/>
          <w:lang w:val="ru-RU"/>
        </w:rPr>
        <w:t xml:space="preserve">более ранний или поздний </w:t>
      </w:r>
      <w:r w:rsidR="00A20999" w:rsidRPr="00A20999">
        <w:rPr>
          <w:rFonts w:ascii="Calibri" w:hAnsi="Calibri" w:cs="Calibri"/>
          <w:lang w:val="ru-RU"/>
        </w:rPr>
        <w:t xml:space="preserve">рейс </w:t>
      </w:r>
      <w:r w:rsidR="004C1DAB">
        <w:rPr>
          <w:rFonts w:ascii="Calibri" w:hAnsi="Calibri" w:cs="Calibri"/>
          <w:lang w:val="ru-RU"/>
        </w:rPr>
        <w:t>(</w:t>
      </w:r>
      <w:r w:rsidR="00A44E9C">
        <w:rPr>
          <w:rFonts w:ascii="Calibri" w:hAnsi="Calibri" w:cs="Calibri"/>
          <w:lang w:val="ru-RU"/>
        </w:rPr>
        <w:t>«</w:t>
      </w:r>
      <w:r w:rsidR="004C1DAB">
        <w:rPr>
          <w:rFonts w:ascii="Calibri" w:hAnsi="Calibri" w:cs="Calibri"/>
          <w:lang w:val="fr-CA"/>
        </w:rPr>
        <w:t>Go</w:t>
      </w:r>
      <w:r w:rsidR="004C1DAB" w:rsidRPr="004C1DAB">
        <w:rPr>
          <w:rFonts w:ascii="Calibri" w:hAnsi="Calibri" w:cs="Calibri"/>
          <w:lang w:val="ru-RU"/>
        </w:rPr>
        <w:t xml:space="preserve"> </w:t>
      </w:r>
      <w:r w:rsidR="004C1DAB">
        <w:rPr>
          <w:rFonts w:ascii="Calibri" w:hAnsi="Calibri" w:cs="Calibri"/>
          <w:lang w:val="fr-CA"/>
        </w:rPr>
        <w:t>Show</w:t>
      </w:r>
      <w:r w:rsidR="00A44E9C">
        <w:rPr>
          <w:rFonts w:ascii="Calibri" w:hAnsi="Calibri" w:cs="Calibri"/>
          <w:lang w:val="ru-RU"/>
        </w:rPr>
        <w:t>»</w:t>
      </w:r>
      <w:r w:rsidR="004C1DAB">
        <w:rPr>
          <w:rFonts w:ascii="Calibri" w:hAnsi="Calibri" w:cs="Calibri"/>
          <w:lang w:val="ru-RU"/>
        </w:rPr>
        <w:t xml:space="preserve">) </w:t>
      </w:r>
      <w:r w:rsidR="00A20999" w:rsidRPr="00A20999">
        <w:rPr>
          <w:rFonts w:ascii="Calibri" w:hAnsi="Calibri" w:cs="Calibri"/>
          <w:lang w:val="ru-RU"/>
        </w:rPr>
        <w:t>в день вылета при наличии мест</w:t>
      </w:r>
      <w:r w:rsidR="0002547D">
        <w:rPr>
          <w:rFonts w:ascii="Calibri" w:hAnsi="Calibri" w:cs="Calibri"/>
          <w:lang w:val="ru-RU"/>
        </w:rPr>
        <w:t xml:space="preserve"> в определенном классе бронирования</w:t>
      </w:r>
      <w:r w:rsidR="00A20999" w:rsidRPr="00A20999">
        <w:rPr>
          <w:rFonts w:ascii="Calibri" w:hAnsi="Calibri" w:cs="Calibri"/>
          <w:lang w:val="ru-RU"/>
        </w:rPr>
        <w:t>.</w:t>
      </w:r>
      <w:r w:rsidR="00710034">
        <w:rPr>
          <w:rFonts w:ascii="Calibri" w:hAnsi="Calibri" w:cs="Calibri"/>
          <w:lang w:val="ru-RU"/>
        </w:rPr>
        <w:t xml:space="preserve"> </w:t>
      </w:r>
      <w:r w:rsidR="00710034">
        <w:rPr>
          <w:noProof/>
          <w:lang w:val="ru-RU"/>
        </w:rPr>
        <w:t xml:space="preserve">Тарифы категории </w:t>
      </w:r>
      <w:r w:rsidR="00710034">
        <w:rPr>
          <w:b/>
          <w:noProof/>
          <w:lang w:val="fr-FR"/>
        </w:rPr>
        <w:t>FLEX</w:t>
      </w:r>
      <w:r w:rsidR="00710034">
        <w:rPr>
          <w:b/>
          <w:noProof/>
          <w:lang w:val="ru-RU"/>
        </w:rPr>
        <w:t xml:space="preserve"> </w:t>
      </w:r>
      <w:r w:rsidR="00710034" w:rsidRPr="006E471F">
        <w:rPr>
          <w:noProof/>
          <w:lang w:val="ru-RU"/>
        </w:rPr>
        <w:t>распространяются на все классы бронирования</w:t>
      </w:r>
      <w:r w:rsidR="00710034">
        <w:rPr>
          <w:noProof/>
          <w:lang w:val="ru-RU"/>
        </w:rPr>
        <w:t xml:space="preserve"> и расчитываются следующим образом:</w:t>
      </w:r>
      <w:r w:rsidR="00710034" w:rsidRPr="00116CE6">
        <w:rPr>
          <w:noProof/>
          <w:lang w:val="ru-RU"/>
        </w:rPr>
        <w:t xml:space="preserve"> </w:t>
      </w:r>
      <w:r w:rsidR="00710034" w:rsidRPr="009A4F30">
        <w:rPr>
          <w:b/>
          <w:noProof/>
          <w:lang w:val="fr-FR"/>
        </w:rPr>
        <w:t>BASIC</w:t>
      </w:r>
      <w:r w:rsidR="00710034" w:rsidRPr="00347AC1">
        <w:rPr>
          <w:b/>
          <w:noProof/>
          <w:lang w:val="ru-RU"/>
        </w:rPr>
        <w:t xml:space="preserve"> </w:t>
      </w:r>
      <w:r w:rsidR="00710034" w:rsidRPr="009A4F30">
        <w:rPr>
          <w:b/>
          <w:noProof/>
          <w:lang w:val="ru-RU"/>
        </w:rPr>
        <w:t>+</w:t>
      </w:r>
      <w:r w:rsidR="00710034">
        <w:rPr>
          <w:b/>
          <w:noProof/>
          <w:lang w:val="ru-RU"/>
        </w:rPr>
        <w:t xml:space="preserve"> </w:t>
      </w:r>
      <w:r w:rsidR="00710034" w:rsidRPr="009A4F30">
        <w:rPr>
          <w:b/>
          <w:noProof/>
          <w:lang w:val="ru-RU"/>
        </w:rPr>
        <w:t>49</w:t>
      </w:r>
      <w:r w:rsidR="00710034">
        <w:rPr>
          <w:noProof/>
          <w:lang w:val="ru-RU"/>
        </w:rPr>
        <w:t xml:space="preserve">  </w:t>
      </w:r>
      <w:r w:rsidR="00710034" w:rsidRPr="009A4F30">
        <w:rPr>
          <w:b/>
          <w:noProof/>
          <w:lang w:val="ru-RU"/>
        </w:rPr>
        <w:t>евро</w:t>
      </w:r>
      <w:r w:rsidR="00710034">
        <w:rPr>
          <w:noProof/>
          <w:lang w:val="ru-RU"/>
        </w:rPr>
        <w:t xml:space="preserve"> для путешествия туда и обранто.</w:t>
      </w:r>
    </w:p>
    <w:p w:rsidR="00566189" w:rsidRDefault="00566189" w:rsidP="00347AC1">
      <w:pPr>
        <w:spacing w:after="0" w:line="240" w:lineRule="auto"/>
        <w:jc w:val="both"/>
        <w:rPr>
          <w:rFonts w:ascii="Calibri" w:hAnsi="Calibri" w:cs="Calibri"/>
          <w:lang w:val="ru-RU"/>
        </w:rPr>
      </w:pPr>
    </w:p>
    <w:p w:rsidR="00566189" w:rsidRDefault="00566189" w:rsidP="00347AC1">
      <w:pPr>
        <w:spacing w:after="0" w:line="240" w:lineRule="auto"/>
        <w:jc w:val="both"/>
        <w:rPr>
          <w:rFonts w:ascii="Calibri" w:hAnsi="Calibri" w:cs="Calibri"/>
          <w:b/>
          <w:lang w:val="ru-RU"/>
        </w:rPr>
      </w:pPr>
      <w:r w:rsidRPr="00566189">
        <w:rPr>
          <w:rFonts w:ascii="Calibri" w:hAnsi="Calibri" w:cs="Calibri"/>
          <w:b/>
          <w:lang w:val="ru-RU"/>
        </w:rPr>
        <w:t xml:space="preserve">Главные преимущества </w:t>
      </w:r>
      <w:r w:rsidR="00F64251">
        <w:rPr>
          <w:rFonts w:ascii="Calibri" w:hAnsi="Calibri" w:cs="Calibri"/>
          <w:b/>
          <w:lang w:val="ru-RU"/>
        </w:rPr>
        <w:t>новых тарифов</w:t>
      </w:r>
      <w:r w:rsidRPr="00566189">
        <w:rPr>
          <w:rFonts w:ascii="Calibri" w:hAnsi="Calibri" w:cs="Calibri"/>
          <w:b/>
          <w:lang w:val="ru-RU"/>
        </w:rPr>
        <w:t>:</w:t>
      </w:r>
    </w:p>
    <w:p w:rsidR="00566189" w:rsidRDefault="00566189" w:rsidP="00347AC1">
      <w:pPr>
        <w:spacing w:after="0" w:line="240" w:lineRule="auto"/>
        <w:jc w:val="both"/>
        <w:rPr>
          <w:rFonts w:ascii="Calibri" w:hAnsi="Calibri" w:cs="Calibri"/>
          <w:b/>
          <w:lang w:val="ru-RU"/>
        </w:rPr>
      </w:pPr>
    </w:p>
    <w:p w:rsidR="00566189" w:rsidRDefault="00566189" w:rsidP="0056618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ru-RU"/>
        </w:rPr>
      </w:pPr>
      <w:r w:rsidRPr="007514CA">
        <w:rPr>
          <w:rFonts w:ascii="Calibri" w:hAnsi="Calibri" w:cs="Calibri"/>
          <w:b/>
          <w:lang w:val="ru-RU"/>
        </w:rPr>
        <w:t>Гибкость:</w:t>
      </w:r>
      <w:r w:rsidRPr="00566189">
        <w:rPr>
          <w:rFonts w:ascii="Calibri" w:hAnsi="Calibri" w:cs="Calibri"/>
          <w:lang w:val="ru-RU"/>
        </w:rPr>
        <w:t xml:space="preserve"> </w:t>
      </w:r>
      <w:r w:rsidR="008F1705">
        <w:rPr>
          <w:rFonts w:ascii="Calibri" w:hAnsi="Calibri" w:cs="Calibri"/>
          <w:lang w:val="ru-RU"/>
        </w:rPr>
        <w:t xml:space="preserve">тариф </w:t>
      </w:r>
      <w:r w:rsidR="008F1705">
        <w:rPr>
          <w:rFonts w:ascii="Calibri" w:hAnsi="Calibri" w:cs="Calibri"/>
          <w:lang w:val="fr-CA"/>
        </w:rPr>
        <w:t>FLEX</w:t>
      </w:r>
      <w:r>
        <w:rPr>
          <w:rFonts w:ascii="Calibri" w:hAnsi="Calibri" w:cs="Calibri"/>
          <w:lang w:val="ru-RU"/>
        </w:rPr>
        <w:t xml:space="preserve"> </w:t>
      </w:r>
      <w:r w:rsidR="00DA02F2">
        <w:rPr>
          <w:rFonts w:ascii="Calibri" w:hAnsi="Calibri" w:cs="Calibri"/>
          <w:lang w:val="ru-RU"/>
        </w:rPr>
        <w:t>дает возможность</w:t>
      </w:r>
      <w:r w:rsidR="008F1705">
        <w:rPr>
          <w:rFonts w:ascii="Calibri" w:hAnsi="Calibri" w:cs="Calibri"/>
          <w:lang w:val="ru-RU"/>
        </w:rPr>
        <w:t xml:space="preserve"> бесплатно</w:t>
      </w:r>
      <w:r w:rsidR="009A1C2E">
        <w:rPr>
          <w:rFonts w:ascii="Calibri" w:hAnsi="Calibri" w:cs="Calibri"/>
          <w:lang w:val="ru-RU"/>
        </w:rPr>
        <w:t>го</w:t>
      </w:r>
      <w:r w:rsidR="008F1705">
        <w:rPr>
          <w:rFonts w:ascii="Calibri" w:hAnsi="Calibri" w:cs="Calibri"/>
          <w:lang w:val="ru-RU"/>
        </w:rPr>
        <w:t xml:space="preserve"> </w:t>
      </w:r>
      <w:r w:rsidR="00DA02F2">
        <w:rPr>
          <w:rFonts w:ascii="Calibri" w:hAnsi="Calibri" w:cs="Calibri"/>
          <w:lang w:val="ru-RU"/>
        </w:rPr>
        <w:t>изменения даты</w:t>
      </w:r>
      <w:r>
        <w:rPr>
          <w:rFonts w:ascii="Calibri" w:hAnsi="Calibri" w:cs="Calibri"/>
          <w:lang w:val="ru-RU"/>
        </w:rPr>
        <w:t xml:space="preserve">, </w:t>
      </w:r>
      <w:r w:rsidR="006F475F">
        <w:rPr>
          <w:rFonts w:ascii="Calibri" w:hAnsi="Calibri" w:cs="Calibri"/>
          <w:lang w:val="ru-RU"/>
        </w:rPr>
        <w:t>«</w:t>
      </w:r>
      <w:r w:rsidR="006F475F">
        <w:rPr>
          <w:rFonts w:ascii="Calibri" w:hAnsi="Calibri" w:cs="Calibri"/>
          <w:lang w:val="fr-CA"/>
        </w:rPr>
        <w:t>Go</w:t>
      </w:r>
      <w:r w:rsidR="006F475F" w:rsidRPr="00A44E9C">
        <w:rPr>
          <w:rFonts w:ascii="Calibri" w:hAnsi="Calibri" w:cs="Calibri"/>
          <w:lang w:val="ru-RU"/>
        </w:rPr>
        <w:t xml:space="preserve"> </w:t>
      </w:r>
      <w:r w:rsidR="006F475F">
        <w:rPr>
          <w:rFonts w:ascii="Calibri" w:hAnsi="Calibri" w:cs="Calibri"/>
          <w:lang w:val="fr-CA"/>
        </w:rPr>
        <w:t>Show</w:t>
      </w:r>
      <w:r w:rsidR="006F475F">
        <w:rPr>
          <w:rFonts w:ascii="Calibri" w:hAnsi="Calibri" w:cs="Calibri"/>
          <w:lang w:val="ru-RU"/>
        </w:rPr>
        <w:t xml:space="preserve">», </w:t>
      </w:r>
      <w:r w:rsidR="00DA02F2">
        <w:rPr>
          <w:rFonts w:ascii="Calibri" w:hAnsi="Calibri" w:cs="Calibri"/>
          <w:lang w:val="ru-RU"/>
        </w:rPr>
        <w:t>возврата</w:t>
      </w:r>
      <w:r w:rsidR="00A44E9C">
        <w:rPr>
          <w:rFonts w:ascii="Calibri" w:hAnsi="Calibri" w:cs="Calibri"/>
          <w:lang w:val="ru-RU"/>
        </w:rPr>
        <w:t xml:space="preserve"> </w:t>
      </w:r>
      <w:r w:rsidR="008F1705">
        <w:rPr>
          <w:rFonts w:ascii="Calibri" w:hAnsi="Calibri" w:cs="Calibri"/>
          <w:lang w:val="ru-RU"/>
        </w:rPr>
        <w:t>билет</w:t>
      </w:r>
      <w:r w:rsidR="00DA02F2">
        <w:rPr>
          <w:rFonts w:ascii="Calibri" w:hAnsi="Calibri" w:cs="Calibri"/>
          <w:lang w:val="ru-RU"/>
        </w:rPr>
        <w:t>а</w:t>
      </w:r>
      <w:r>
        <w:rPr>
          <w:rFonts w:ascii="Calibri" w:hAnsi="Calibri" w:cs="Calibri"/>
          <w:lang w:val="ru-RU"/>
        </w:rPr>
        <w:t xml:space="preserve"> за 100 евро или бесплатно для классов </w:t>
      </w:r>
      <w:r>
        <w:rPr>
          <w:rFonts w:ascii="Calibri" w:hAnsi="Calibri" w:cs="Calibri"/>
          <w:lang w:val="fr-CA"/>
        </w:rPr>
        <w:t>Y</w:t>
      </w:r>
      <w:r w:rsidRPr="00566189">
        <w:rPr>
          <w:rFonts w:ascii="Calibri" w:hAnsi="Calibri" w:cs="Calibri"/>
          <w:lang w:val="ru-RU"/>
        </w:rPr>
        <w:t xml:space="preserve">, </w:t>
      </w:r>
      <w:r>
        <w:rPr>
          <w:rFonts w:ascii="Calibri" w:hAnsi="Calibri" w:cs="Calibri"/>
          <w:lang w:val="fr-CA"/>
        </w:rPr>
        <w:t>B</w:t>
      </w:r>
      <w:r w:rsidRPr="00566189">
        <w:rPr>
          <w:rFonts w:ascii="Calibri" w:hAnsi="Calibri" w:cs="Calibri"/>
          <w:lang w:val="ru-RU"/>
        </w:rPr>
        <w:t xml:space="preserve">, </w:t>
      </w:r>
      <w:r>
        <w:rPr>
          <w:rFonts w:ascii="Calibri" w:hAnsi="Calibri" w:cs="Calibri"/>
          <w:lang w:val="fr-CA"/>
        </w:rPr>
        <w:t>M</w:t>
      </w:r>
      <w:r w:rsidRPr="00566189">
        <w:rPr>
          <w:rFonts w:ascii="Calibri" w:hAnsi="Calibri" w:cs="Calibri"/>
          <w:lang w:val="ru-RU"/>
        </w:rPr>
        <w:t xml:space="preserve">. </w:t>
      </w:r>
      <w:r w:rsidR="006F475F">
        <w:rPr>
          <w:rFonts w:ascii="Calibri" w:hAnsi="Calibri" w:cs="Calibri"/>
          <w:lang w:val="ru-RU"/>
        </w:rPr>
        <w:t>С</w:t>
      </w:r>
      <w:r w:rsidR="00710034">
        <w:rPr>
          <w:rFonts w:ascii="Calibri" w:hAnsi="Calibri" w:cs="Calibri"/>
          <w:lang w:val="ru-RU"/>
        </w:rPr>
        <w:t xml:space="preserve">огласно старой тарифной схеме, доплата за гибкость была значительно выше. </w:t>
      </w:r>
    </w:p>
    <w:p w:rsidR="00710034" w:rsidRDefault="00710034" w:rsidP="00EC2726">
      <w:pPr>
        <w:pStyle w:val="ListParagraph"/>
        <w:spacing w:after="0" w:line="240" w:lineRule="auto"/>
        <w:jc w:val="both"/>
        <w:rPr>
          <w:rFonts w:ascii="Calibri" w:hAnsi="Calibri" w:cs="Calibri"/>
          <w:lang w:val="ru-RU"/>
        </w:rPr>
      </w:pPr>
    </w:p>
    <w:p w:rsidR="009A4F30" w:rsidRPr="00AF45BE" w:rsidRDefault="00566189" w:rsidP="006E471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lang w:val="ru-RU"/>
        </w:rPr>
      </w:pPr>
      <w:r w:rsidRPr="007514CA">
        <w:rPr>
          <w:rFonts w:ascii="Calibri" w:hAnsi="Calibri" w:cs="Calibri"/>
          <w:b/>
          <w:lang w:val="ru-RU"/>
        </w:rPr>
        <w:t>Багаж:</w:t>
      </w:r>
      <w:r>
        <w:rPr>
          <w:rFonts w:ascii="Calibri" w:hAnsi="Calibri" w:cs="Calibri"/>
          <w:lang w:val="ru-RU"/>
        </w:rPr>
        <w:t xml:space="preserve"> абсолютно все тарифы </w:t>
      </w:r>
      <w:r>
        <w:rPr>
          <w:rFonts w:ascii="Calibri" w:hAnsi="Calibri" w:cs="Calibri"/>
          <w:lang w:val="fr-CA"/>
        </w:rPr>
        <w:t>KLM</w:t>
      </w:r>
      <w:r w:rsidRPr="00566189">
        <w:rPr>
          <w:rFonts w:ascii="Calibri" w:hAnsi="Calibri" w:cs="Calibri"/>
          <w:lang w:val="ru-RU"/>
        </w:rPr>
        <w:t xml:space="preserve"> </w:t>
      </w:r>
      <w:r>
        <w:rPr>
          <w:rFonts w:ascii="Calibri" w:hAnsi="Calibri" w:cs="Calibri"/>
        </w:rPr>
        <w:t>c</w:t>
      </w:r>
      <w:r w:rsidRPr="00566189">
        <w:rPr>
          <w:rFonts w:ascii="Calibri" w:hAnsi="Calibri" w:cs="Calibri"/>
          <w:lang w:val="ru-RU"/>
        </w:rPr>
        <w:t xml:space="preserve"> </w:t>
      </w:r>
      <w:r>
        <w:rPr>
          <w:rFonts w:ascii="Calibri" w:hAnsi="Calibri" w:cs="Calibri"/>
          <w:lang w:val="ru-RU"/>
        </w:rPr>
        <w:t xml:space="preserve">началом путешествия из России и </w:t>
      </w:r>
      <w:r w:rsidR="001E0896">
        <w:rPr>
          <w:rFonts w:ascii="Calibri" w:hAnsi="Calibri" w:cs="Calibri"/>
          <w:lang w:val="ru-RU"/>
        </w:rPr>
        <w:t xml:space="preserve">стран </w:t>
      </w:r>
      <w:r>
        <w:rPr>
          <w:rFonts w:ascii="Calibri" w:hAnsi="Calibri" w:cs="Calibri"/>
          <w:lang w:val="ru-RU"/>
        </w:rPr>
        <w:t>СН</w:t>
      </w:r>
      <w:r w:rsidR="000D6642">
        <w:rPr>
          <w:rFonts w:ascii="Calibri" w:hAnsi="Calibri" w:cs="Calibri"/>
          <w:lang w:val="ru-RU"/>
        </w:rPr>
        <w:t xml:space="preserve">Г включают регистрируемый багаж. Обращаем ваше внимание, что </w:t>
      </w:r>
      <w:r w:rsidR="000D6642" w:rsidRPr="00EB15D2">
        <w:rPr>
          <w:rFonts w:ascii="Calibri" w:hAnsi="Calibri" w:cs="Calibri"/>
          <w:lang w:val="ru-RU"/>
        </w:rPr>
        <w:t>тариф B</w:t>
      </w:r>
      <w:r w:rsidR="00F57155">
        <w:rPr>
          <w:rFonts w:ascii="Calibri" w:hAnsi="Calibri" w:cs="Calibri"/>
          <w:lang w:val="fr-CA"/>
        </w:rPr>
        <w:t>ASIC</w:t>
      </w:r>
      <w:r w:rsidR="000D6642" w:rsidRPr="00EB15D2">
        <w:rPr>
          <w:rFonts w:ascii="Calibri" w:hAnsi="Calibri" w:cs="Calibri"/>
          <w:lang w:val="ru-RU"/>
        </w:rPr>
        <w:t xml:space="preserve"> с началом путешествия из Европы багаж не включает, например, рейс AMS-BCN</w:t>
      </w:r>
      <w:r w:rsidR="00C504EE">
        <w:rPr>
          <w:rFonts w:ascii="Calibri" w:hAnsi="Calibri" w:cs="Calibri"/>
          <w:lang w:val="ru-RU"/>
        </w:rPr>
        <w:t>.</w:t>
      </w:r>
    </w:p>
    <w:p w:rsidR="009A4F30" w:rsidRDefault="009A4F30" w:rsidP="006E471F">
      <w:pPr>
        <w:spacing w:after="0" w:line="240" w:lineRule="auto"/>
        <w:rPr>
          <w:noProof/>
          <w:lang w:val="ru-RU"/>
        </w:rPr>
      </w:pPr>
    </w:p>
    <w:p w:rsidR="004A586C" w:rsidRDefault="004A586C" w:rsidP="00347AC1">
      <w:pPr>
        <w:spacing w:after="0" w:line="240" w:lineRule="auto"/>
        <w:jc w:val="both"/>
        <w:rPr>
          <w:noProof/>
          <w:lang w:val="ru-RU"/>
        </w:rPr>
      </w:pPr>
    </w:p>
    <w:tbl>
      <w:tblPr>
        <w:tblStyle w:val="GridTable1Light-Accent5"/>
        <w:tblpPr w:leftFromText="180" w:rightFromText="180" w:vertAnchor="text" w:horzAnchor="margin" w:tblpY="134"/>
        <w:tblW w:w="10806" w:type="dxa"/>
        <w:tblLook w:val="0480" w:firstRow="0" w:lastRow="0" w:firstColumn="1" w:lastColumn="0" w:noHBand="0" w:noVBand="1"/>
      </w:tblPr>
      <w:tblGrid>
        <w:gridCol w:w="2663"/>
        <w:gridCol w:w="2622"/>
        <w:gridCol w:w="2922"/>
        <w:gridCol w:w="2599"/>
      </w:tblGrid>
      <w:tr w:rsidR="00710034" w:rsidRPr="00D62F48" w:rsidTr="00A41BD1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auto"/>
            <w:hideMark/>
          </w:tcPr>
          <w:p w:rsidR="00710034" w:rsidRPr="00D62F48" w:rsidRDefault="00710034" w:rsidP="00710034">
            <w:pPr>
              <w:rPr>
                <w:rFonts w:eastAsia="Times New Roman" w:cstheme="minorHAnsi"/>
                <w:b w:val="0"/>
                <w:sz w:val="36"/>
                <w:szCs w:val="36"/>
                <w:lang w:val="ru-RU"/>
              </w:rPr>
            </w:pPr>
            <w:r w:rsidRPr="00D62F48">
              <w:rPr>
                <w:rFonts w:eastAsia="Times New Roman" w:cstheme="minorHAnsi"/>
                <w:b w:val="0"/>
                <w:color w:val="000000" w:themeColor="text1"/>
                <w:kern w:val="24"/>
              </w:rPr>
              <w:t> </w:t>
            </w:r>
          </w:p>
        </w:tc>
        <w:tc>
          <w:tcPr>
            <w:tcW w:w="2622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</w:rPr>
            </w:pPr>
            <w:r w:rsidRPr="00D62F48">
              <w:rPr>
                <w:rFonts w:eastAsia="Times New Roman" w:cstheme="minorHAnsi"/>
                <w:b/>
                <w:color w:val="000000" w:themeColor="dark1"/>
                <w:kern w:val="24"/>
                <w:sz w:val="24"/>
                <w:szCs w:val="24"/>
              </w:rPr>
              <w:t>BASIC</w:t>
            </w:r>
          </w:p>
        </w:tc>
        <w:tc>
          <w:tcPr>
            <w:tcW w:w="2922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</w:rPr>
            </w:pPr>
            <w:r w:rsidRPr="00D62F48">
              <w:rPr>
                <w:rFonts w:eastAsia="Times New Roman" w:cstheme="minorHAnsi"/>
                <w:b/>
                <w:color w:val="000000" w:themeColor="dark1"/>
                <w:kern w:val="24"/>
                <w:sz w:val="24"/>
                <w:szCs w:val="24"/>
              </w:rPr>
              <w:t>FLEX</w:t>
            </w:r>
          </w:p>
        </w:tc>
        <w:tc>
          <w:tcPr>
            <w:tcW w:w="2599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24"/>
                <w:szCs w:val="24"/>
              </w:rPr>
            </w:pPr>
            <w:r w:rsidRPr="00D62F48">
              <w:rPr>
                <w:rFonts w:eastAsia="Times New Roman" w:cstheme="minorHAnsi"/>
                <w:b/>
                <w:color w:val="000000" w:themeColor="dark1"/>
                <w:kern w:val="24"/>
                <w:sz w:val="24"/>
                <w:szCs w:val="24"/>
              </w:rPr>
              <w:t>BUSINESS</w:t>
            </w:r>
          </w:p>
        </w:tc>
      </w:tr>
      <w:tr w:rsidR="00710034" w:rsidRPr="00D62F48" w:rsidTr="00A41BD1">
        <w:trPr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spacing w:val="5"/>
                <w:kern w:val="24"/>
                <w:sz w:val="24"/>
                <w:szCs w:val="24"/>
                <w:lang w:val="ru-RU"/>
              </w:rPr>
              <w:t>Доплата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</w:p>
        </w:tc>
        <w:tc>
          <w:tcPr>
            <w:tcW w:w="29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>+ 49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 xml:space="preserve"> €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</w:p>
        </w:tc>
      </w:tr>
      <w:tr w:rsidR="00710034" w:rsidRPr="00D62F48" w:rsidTr="00A41BD1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Кабина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Calibri" w:cstheme="minorHAnsi"/>
                <w:bCs/>
                <w:color w:val="000000"/>
                <w:kern w:val="24"/>
                <w:sz w:val="26"/>
                <w:szCs w:val="26"/>
                <w:lang w:val="ru-RU"/>
              </w:rPr>
              <w:t>Эконом</w:t>
            </w:r>
          </w:p>
        </w:tc>
        <w:tc>
          <w:tcPr>
            <w:tcW w:w="29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Calibri" w:cstheme="minorHAnsi"/>
                <w:bCs/>
                <w:color w:val="000000"/>
                <w:kern w:val="24"/>
                <w:sz w:val="26"/>
                <w:szCs w:val="26"/>
                <w:lang w:val="ru-RU"/>
              </w:rPr>
              <w:t>Эконом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Calibri" w:cstheme="minorHAnsi"/>
                <w:bCs/>
                <w:color w:val="000000"/>
                <w:kern w:val="24"/>
                <w:sz w:val="26"/>
                <w:szCs w:val="26"/>
                <w:lang w:val="ru-RU"/>
              </w:rPr>
              <w:t>Бизнес</w:t>
            </w:r>
          </w:p>
        </w:tc>
      </w:tr>
      <w:tr w:rsidR="00710034" w:rsidRPr="00D62F48" w:rsidTr="00A41BD1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Багаж</w:t>
            </w:r>
          </w:p>
        </w:tc>
        <w:tc>
          <w:tcPr>
            <w:tcW w:w="2622" w:type="dxa"/>
            <w:vAlign w:val="center"/>
            <w:hideMark/>
          </w:tcPr>
          <w:p w:rsidR="00710034" w:rsidRPr="00566189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  <w:lang w:val="ru-RU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23 кг</w:t>
            </w:r>
          </w:p>
        </w:tc>
        <w:tc>
          <w:tcPr>
            <w:tcW w:w="2922" w:type="dxa"/>
            <w:vAlign w:val="center"/>
            <w:hideMark/>
          </w:tcPr>
          <w:p w:rsidR="00710034" w:rsidRPr="00566189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  <w:lang w:val="ru-RU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23 кг</w:t>
            </w:r>
          </w:p>
        </w:tc>
        <w:tc>
          <w:tcPr>
            <w:tcW w:w="2599" w:type="dxa"/>
            <w:vAlign w:val="center"/>
            <w:hideMark/>
          </w:tcPr>
          <w:p w:rsidR="00710034" w:rsidRPr="00566189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  <w:lang w:val="ru-RU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23 х 2</w:t>
            </w:r>
          </w:p>
        </w:tc>
      </w:tr>
      <w:tr w:rsidR="00710034" w:rsidRPr="00D62F48" w:rsidTr="00A41BD1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Изменения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>70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 xml:space="preserve"> €</w:t>
            </w:r>
          </w:p>
        </w:tc>
        <w:tc>
          <w:tcPr>
            <w:tcW w:w="2922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бесплатно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бесплатно</w:t>
            </w:r>
          </w:p>
        </w:tc>
      </w:tr>
      <w:tr w:rsidR="00710034" w:rsidRPr="00D62F48" w:rsidTr="00A41BD1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Возврат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922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</w:rPr>
              <w:t xml:space="preserve">100 </w:t>
            </w:r>
            <w:r w:rsidRPr="00D62F48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€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</w:pPr>
            <w:r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</w:rPr>
              <w:t>(Y, B, M</w:t>
            </w:r>
            <w:r w:rsidRPr="00D62F48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–</w:t>
            </w:r>
            <w:r w:rsidRPr="00D62F48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 xml:space="preserve"> бесплатно</w:t>
            </w:r>
            <w:r w:rsidRPr="00D62F48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6"/>
                <w:szCs w:val="26"/>
              </w:rPr>
              <w:t>)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бесплатно</w:t>
            </w:r>
          </w:p>
        </w:tc>
      </w:tr>
      <w:tr w:rsidR="00710034" w:rsidRPr="00D62F48" w:rsidTr="00A41BD1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="Times New Roman" w:cstheme="minorHAnsi"/>
                <w:b w:val="0"/>
                <w:color w:val="000000" w:themeColor="text1"/>
                <w:kern w:val="24"/>
                <w:sz w:val="24"/>
                <w:szCs w:val="24"/>
              </w:rPr>
              <w:t>Go Show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922" w:type="dxa"/>
            <w:shd w:val="clear" w:color="auto" w:fill="CCECFF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да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Theme="minorEastAsia" w:cstheme="minorHAnsi"/>
                <w:bCs/>
                <w:color w:val="000000" w:themeColor="dark1"/>
                <w:kern w:val="24"/>
                <w:sz w:val="26"/>
                <w:szCs w:val="26"/>
                <w:lang w:val="ru-RU"/>
              </w:rPr>
              <w:t>да</w:t>
            </w:r>
          </w:p>
        </w:tc>
      </w:tr>
      <w:tr w:rsidR="00710034" w:rsidRPr="00D62F48" w:rsidTr="00A41BD1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Максим. пребывание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3A5BCB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 xml:space="preserve">6 </w:t>
            </w:r>
            <w:proofErr w:type="spellStart"/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>месяцев</w:t>
            </w:r>
            <w:proofErr w:type="spellEnd"/>
          </w:p>
        </w:tc>
        <w:tc>
          <w:tcPr>
            <w:tcW w:w="2922" w:type="dxa"/>
            <w:vAlign w:val="center"/>
            <w:hideMark/>
          </w:tcPr>
          <w:p w:rsidR="00710034" w:rsidRPr="00D62F48" w:rsidRDefault="003A5BCB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 xml:space="preserve">12 </w:t>
            </w:r>
            <w:proofErr w:type="spellStart"/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>месяцев</w:t>
            </w:r>
            <w:proofErr w:type="spellEnd"/>
          </w:p>
        </w:tc>
        <w:tc>
          <w:tcPr>
            <w:tcW w:w="2599" w:type="dxa"/>
            <w:vAlign w:val="center"/>
            <w:hideMark/>
          </w:tcPr>
          <w:p w:rsidR="00710034" w:rsidRPr="00D62F48" w:rsidRDefault="003A5BCB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 xml:space="preserve">12 </w:t>
            </w:r>
            <w:proofErr w:type="spellStart"/>
            <w:r>
              <w:rPr>
                <w:rFonts w:eastAsia="Times New Roman" w:cstheme="minorHAnsi"/>
                <w:bCs/>
                <w:color w:val="000000" w:themeColor="dark1"/>
                <w:kern w:val="24"/>
                <w:sz w:val="26"/>
                <w:szCs w:val="26"/>
              </w:rPr>
              <w:t>месяцев</w:t>
            </w:r>
            <w:proofErr w:type="spellEnd"/>
          </w:p>
        </w:tc>
      </w:tr>
      <w:tr w:rsidR="00710034" w:rsidRPr="00D62F48" w:rsidTr="00A41BD1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  <w:lang w:val="ru-RU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Тарифы без ограничений по минимальному пребыванию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Y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,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B,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M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,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 xml:space="preserve"> U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,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2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K,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 xml:space="preserve"> H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, L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,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 xml:space="preserve"> T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FARE BASIS: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W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K_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95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/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6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W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K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"/>
                <w:kern w:val="24"/>
                <w:sz w:val="24"/>
                <w:szCs w:val="24"/>
              </w:rPr>
              <w:t>W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</w:t>
            </w:r>
          </w:p>
        </w:tc>
        <w:tc>
          <w:tcPr>
            <w:tcW w:w="29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spacing w:val="-57"/>
                <w:kern w:val="24"/>
                <w:sz w:val="24"/>
                <w:szCs w:val="24"/>
              </w:rPr>
              <w:t>Y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4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59"/>
                <w:kern w:val="24"/>
                <w:sz w:val="24"/>
                <w:szCs w:val="24"/>
              </w:rPr>
              <w:t>,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6"/>
                <w:kern w:val="24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M, U, K, H, L, T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spacing w:val="-59"/>
                <w:kern w:val="24"/>
                <w:sz w:val="24"/>
                <w:szCs w:val="24"/>
              </w:rPr>
              <w:t>F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2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26"/>
                <w:kern w:val="24"/>
                <w:sz w:val="24"/>
                <w:szCs w:val="24"/>
              </w:rPr>
              <w:t>A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55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RE BASIS: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_7FF_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22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/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6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_7FFW_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J, C, D, Z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FARE BASIS: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_7FF_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8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/</w:t>
            </w:r>
            <w:r w:rsidRPr="00D62F48">
              <w:rPr>
                <w:rFonts w:eastAsia="Times New Roman" w:cstheme="minorHAnsi"/>
                <w:bCs/>
                <w:color w:val="000000" w:themeColor="dark1"/>
                <w:spacing w:val="-16"/>
                <w:kern w:val="24"/>
                <w:sz w:val="24"/>
                <w:szCs w:val="24"/>
              </w:rPr>
              <w:t xml:space="preserve"> </w:t>
            </w: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_7FFW_</w:t>
            </w:r>
          </w:p>
        </w:tc>
      </w:tr>
      <w:tr w:rsidR="00710034" w:rsidRPr="00D62F48" w:rsidTr="00A41BD1">
        <w:trPr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3" w:type="dxa"/>
            <w:shd w:val="clear" w:color="auto" w:fill="CCECFF"/>
            <w:hideMark/>
          </w:tcPr>
          <w:p w:rsidR="00710034" w:rsidRPr="00D62F48" w:rsidRDefault="00710034" w:rsidP="00710034">
            <w:pPr>
              <w:jc w:val="center"/>
              <w:rPr>
                <w:rFonts w:eastAsia="Times New Roman" w:cstheme="minorHAnsi"/>
                <w:b w:val="0"/>
                <w:sz w:val="24"/>
                <w:szCs w:val="24"/>
                <w:lang w:val="ru-RU"/>
              </w:rPr>
            </w:pPr>
            <w:r w:rsidRPr="00D62F48">
              <w:rPr>
                <w:rFonts w:eastAsiaTheme="minorEastAsia" w:cstheme="minorHAnsi"/>
                <w:b w:val="0"/>
                <w:color w:val="000000" w:themeColor="text1"/>
                <w:kern w:val="24"/>
                <w:sz w:val="24"/>
                <w:szCs w:val="24"/>
                <w:lang w:val="ru-RU"/>
              </w:rPr>
              <w:t>Тарифы с ограничениями по минимальному пребыванию</w:t>
            </w:r>
          </w:p>
        </w:tc>
        <w:tc>
          <w:tcPr>
            <w:tcW w:w="26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W, S, A, Q, E, N, R, V, X, G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FARE BASIS: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_SR_</w:t>
            </w:r>
          </w:p>
        </w:tc>
        <w:tc>
          <w:tcPr>
            <w:tcW w:w="2922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W, S, A, Q, E, N, R, V, X, G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FARE BASIS:</w:t>
            </w:r>
          </w:p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  <w:r w:rsidRPr="00D62F48">
              <w:rPr>
                <w:rFonts w:eastAsia="Times New Roman" w:cstheme="minorHAnsi"/>
                <w:bCs/>
                <w:color w:val="000000" w:themeColor="dark1"/>
                <w:kern w:val="24"/>
                <w:sz w:val="24"/>
                <w:szCs w:val="24"/>
              </w:rPr>
              <w:t>_FF_</w:t>
            </w:r>
          </w:p>
        </w:tc>
        <w:tc>
          <w:tcPr>
            <w:tcW w:w="2599" w:type="dxa"/>
            <w:vAlign w:val="center"/>
            <w:hideMark/>
          </w:tcPr>
          <w:p w:rsidR="00710034" w:rsidRPr="00D62F48" w:rsidRDefault="00710034" w:rsidP="007100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36"/>
                <w:szCs w:val="36"/>
              </w:rPr>
            </w:pPr>
          </w:p>
        </w:tc>
      </w:tr>
    </w:tbl>
    <w:p w:rsidR="00600A6F" w:rsidRPr="009E1004" w:rsidRDefault="009E1004" w:rsidP="006E471F">
      <w:pPr>
        <w:spacing w:after="0" w:line="240" w:lineRule="auto"/>
        <w:rPr>
          <w:rFonts w:cstheme="minorHAnsi"/>
          <w:i/>
          <w:noProof/>
          <w:lang w:val="ru-RU"/>
        </w:rPr>
      </w:pPr>
      <w:r w:rsidRPr="009E1004">
        <w:rPr>
          <w:rFonts w:cstheme="minorHAnsi"/>
          <w:i/>
          <w:noProof/>
          <w:lang w:val="ru-RU"/>
        </w:rPr>
        <w:t>В</w:t>
      </w:r>
      <w:r w:rsidR="00095C86" w:rsidRPr="009E1004">
        <w:rPr>
          <w:rFonts w:cstheme="minorHAnsi"/>
          <w:i/>
          <w:noProof/>
          <w:lang w:val="ru-RU"/>
        </w:rPr>
        <w:t>се тари</w:t>
      </w:r>
      <w:r w:rsidRPr="009E1004">
        <w:rPr>
          <w:rFonts w:cstheme="minorHAnsi"/>
          <w:i/>
          <w:noProof/>
          <w:lang w:val="ru-RU"/>
        </w:rPr>
        <w:t xml:space="preserve">фы – </w:t>
      </w:r>
      <w:r w:rsidR="00095C86" w:rsidRPr="009E1004">
        <w:rPr>
          <w:rFonts w:cstheme="minorHAnsi"/>
          <w:i/>
          <w:noProof/>
          <w:lang w:val="ru-RU"/>
        </w:rPr>
        <w:t xml:space="preserve"> в опубликованной структуре</w:t>
      </w:r>
      <w:r w:rsidRPr="009E1004">
        <w:rPr>
          <w:rFonts w:cstheme="minorHAnsi"/>
          <w:i/>
          <w:noProof/>
          <w:lang w:val="ru-RU"/>
        </w:rPr>
        <w:t>: FQD/</w:t>
      </w:r>
      <w:r w:rsidR="00095C86" w:rsidRPr="009E1004">
        <w:rPr>
          <w:rFonts w:cstheme="minorHAnsi"/>
          <w:i/>
          <w:noProof/>
          <w:lang w:val="ru-RU"/>
        </w:rPr>
        <w:t>FXP</w:t>
      </w:r>
    </w:p>
    <w:p w:rsidR="009E1004" w:rsidRDefault="009E1004" w:rsidP="006E471F">
      <w:pPr>
        <w:spacing w:after="0" w:line="240" w:lineRule="auto"/>
        <w:rPr>
          <w:rFonts w:cstheme="minorHAnsi"/>
          <w:b/>
          <w:noProof/>
          <w:color w:val="45A5CD"/>
          <w:sz w:val="52"/>
          <w:szCs w:val="52"/>
          <w:lang w:val="ru-RU"/>
        </w:rPr>
      </w:pPr>
    </w:p>
    <w:p w:rsidR="004C1DAB" w:rsidRPr="003B5741" w:rsidRDefault="004C1DAB" w:rsidP="006E471F">
      <w:pPr>
        <w:spacing w:after="0" w:line="240" w:lineRule="auto"/>
        <w:rPr>
          <w:rFonts w:cstheme="minorHAnsi"/>
          <w:b/>
          <w:noProof/>
          <w:color w:val="45A5CD"/>
          <w:sz w:val="36"/>
          <w:szCs w:val="52"/>
          <w:lang w:val="ru-RU"/>
        </w:rPr>
      </w:pPr>
      <w:r w:rsidRPr="00710034">
        <w:rPr>
          <w:rFonts w:cstheme="minorHAnsi"/>
          <w:b/>
          <w:noProof/>
          <w:color w:val="45A5CD"/>
          <w:sz w:val="36"/>
          <w:szCs w:val="52"/>
          <w:lang w:val="ru-RU"/>
        </w:rPr>
        <w:t>Вопросы и ответы:</w:t>
      </w:r>
    </w:p>
    <w:p w:rsidR="004C1DAB" w:rsidRPr="009E1004" w:rsidRDefault="004C1DAB" w:rsidP="004C1DAB">
      <w:pPr>
        <w:spacing w:after="0" w:line="240" w:lineRule="auto"/>
        <w:rPr>
          <w:rFonts w:cstheme="minorHAnsi"/>
          <w:b/>
          <w:sz w:val="28"/>
          <w:szCs w:val="28"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>Возможно ли доплатить 49 евро позже?</w:t>
      </w:r>
    </w:p>
    <w:p w:rsidR="004C1DAB" w:rsidRPr="004C1DAB" w:rsidRDefault="004C1DAB" w:rsidP="004C1DAB">
      <w:pPr>
        <w:pStyle w:val="ListParagraph"/>
        <w:spacing w:after="0" w:line="240" w:lineRule="auto"/>
        <w:rPr>
          <w:rFonts w:cstheme="minorHAnsi"/>
          <w:lang w:val="ru-RU"/>
        </w:rPr>
      </w:pPr>
      <w:r w:rsidRPr="004C1DAB">
        <w:rPr>
          <w:rFonts w:cstheme="minorHAnsi"/>
          <w:lang w:val="ru-RU"/>
        </w:rPr>
        <w:t>Нет, выбор тарифа должен быть сделан в момент бронирования-выписки билета.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 xml:space="preserve">Возможно ли вернуть 49 евро, если клиент решил изменить тариф с TFFRU на TWKRU? </w:t>
      </w:r>
    </w:p>
    <w:p w:rsidR="004C1DAB" w:rsidRDefault="004C1DAB" w:rsidP="004C1DAB">
      <w:pPr>
        <w:pStyle w:val="ListParagraph"/>
        <w:spacing w:after="0" w:line="240" w:lineRule="auto"/>
        <w:rPr>
          <w:rFonts w:cstheme="minorHAnsi"/>
          <w:lang w:val="ru-RU"/>
        </w:rPr>
      </w:pPr>
      <w:r w:rsidRPr="004C1DAB">
        <w:rPr>
          <w:rFonts w:cstheme="minorHAnsi"/>
          <w:lang w:val="ru-RU"/>
        </w:rPr>
        <w:t>Нет, изменения возможны между тарифами одной категории.</w:t>
      </w:r>
    </w:p>
    <w:p w:rsidR="00A556DE" w:rsidRPr="00A556DE" w:rsidRDefault="00A556DE" w:rsidP="00A556DE">
      <w:pPr>
        <w:spacing w:after="0" w:line="240" w:lineRule="auto"/>
        <w:rPr>
          <w:rFonts w:cstheme="minorHAnsi"/>
          <w:lang w:val="ru-RU"/>
        </w:rPr>
      </w:pPr>
    </w:p>
    <w:p w:rsidR="00A556DE" w:rsidRDefault="00A556DE" w:rsidP="00A556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>
        <w:rPr>
          <w:rFonts w:cstheme="minorHAnsi"/>
          <w:b/>
          <w:lang w:val="ru-RU"/>
        </w:rPr>
        <w:t xml:space="preserve">Как отображаются тарифы категорий </w:t>
      </w:r>
      <w:r>
        <w:rPr>
          <w:rFonts w:cstheme="minorHAnsi"/>
          <w:b/>
          <w:lang w:val="fr-CA"/>
        </w:rPr>
        <w:t>F</w:t>
      </w:r>
      <w:r w:rsidR="00F57155">
        <w:rPr>
          <w:rFonts w:cstheme="minorHAnsi"/>
          <w:b/>
          <w:lang w:val="fr-CA"/>
        </w:rPr>
        <w:t>LEX</w:t>
      </w:r>
      <w:r w:rsidR="00F57155" w:rsidRPr="00F57155">
        <w:rPr>
          <w:rFonts w:cstheme="minorHAnsi"/>
          <w:b/>
          <w:lang w:val="ru-RU"/>
        </w:rPr>
        <w:t xml:space="preserve"> </w:t>
      </w:r>
      <w:r>
        <w:rPr>
          <w:rFonts w:cstheme="minorHAnsi"/>
          <w:b/>
          <w:lang w:val="ru-RU"/>
        </w:rPr>
        <w:t xml:space="preserve">и </w:t>
      </w:r>
      <w:r w:rsidR="00F57155">
        <w:rPr>
          <w:rFonts w:cstheme="minorHAnsi"/>
          <w:b/>
          <w:lang w:val="fr-CA"/>
        </w:rPr>
        <w:t>BASIC</w:t>
      </w:r>
      <w:r w:rsidRPr="009A3D75">
        <w:rPr>
          <w:rFonts w:cstheme="minorHAnsi"/>
          <w:b/>
          <w:lang w:val="ru-RU"/>
        </w:rPr>
        <w:t xml:space="preserve"> </w:t>
      </w:r>
      <w:r>
        <w:rPr>
          <w:rFonts w:cstheme="minorHAnsi"/>
          <w:b/>
          <w:lang w:val="ru-RU"/>
        </w:rPr>
        <w:t>в системе бронирования?</w:t>
      </w:r>
    </w:p>
    <w:p w:rsidR="00A556DE" w:rsidRPr="00CD6677" w:rsidRDefault="00A556DE" w:rsidP="00A556DE">
      <w:pPr>
        <w:pStyle w:val="ListParagraph"/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Тарифы категории </w:t>
      </w:r>
      <w:r w:rsidR="00361B5B">
        <w:rPr>
          <w:rFonts w:cstheme="minorHAnsi"/>
          <w:lang w:val="fr-CA"/>
        </w:rPr>
        <w:t>FLEX</w:t>
      </w:r>
      <w:r>
        <w:rPr>
          <w:rFonts w:cstheme="minorHAnsi"/>
          <w:lang w:val="ru-RU"/>
        </w:rPr>
        <w:t xml:space="preserve"> содержат</w:t>
      </w:r>
      <w:r w:rsidRPr="00CD667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«</w:t>
      </w:r>
      <w:r w:rsidRPr="00CD6677">
        <w:rPr>
          <w:rFonts w:cstheme="minorHAnsi"/>
          <w:lang w:val="fr-CA"/>
        </w:rPr>
        <w:t>FF</w:t>
      </w:r>
      <w:r>
        <w:rPr>
          <w:rFonts w:cstheme="minorHAnsi"/>
          <w:lang w:val="ru-RU"/>
        </w:rPr>
        <w:t xml:space="preserve">», тарифы категории </w:t>
      </w:r>
      <w:r>
        <w:rPr>
          <w:rFonts w:cstheme="minorHAnsi"/>
          <w:lang w:val="fr-CA"/>
        </w:rPr>
        <w:t>Basic</w:t>
      </w:r>
      <w:r w:rsidRPr="00CD667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–</w:t>
      </w:r>
      <w:r w:rsidRPr="00CD667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«</w:t>
      </w:r>
      <w:r w:rsidRPr="00CD6677">
        <w:rPr>
          <w:rFonts w:cstheme="minorHAnsi"/>
          <w:lang w:val="fr-CA"/>
        </w:rPr>
        <w:t>SR</w:t>
      </w:r>
      <w:r>
        <w:rPr>
          <w:rFonts w:cstheme="minorHAnsi"/>
          <w:lang w:val="ru-RU"/>
        </w:rPr>
        <w:t>».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 xml:space="preserve">В чем преимущества новых тарифов </w:t>
      </w:r>
      <w:r w:rsidRPr="004C1DAB">
        <w:rPr>
          <w:rFonts w:cstheme="minorHAnsi"/>
          <w:b/>
          <w:lang w:val="fr-CA"/>
        </w:rPr>
        <w:t>KLM</w:t>
      </w:r>
      <w:r w:rsidRPr="004C1DAB">
        <w:rPr>
          <w:rFonts w:cstheme="minorHAnsi"/>
          <w:b/>
          <w:lang w:val="ru-RU"/>
        </w:rPr>
        <w:t xml:space="preserve"> на европейские направления?</w:t>
      </w:r>
    </w:p>
    <w:p w:rsidR="004C1DAB" w:rsidRPr="004C1DAB" w:rsidRDefault="004C1DAB" w:rsidP="004C1DAB">
      <w:pPr>
        <w:pStyle w:val="ListParagraph"/>
        <w:spacing w:after="0" w:line="240" w:lineRule="auto"/>
        <w:rPr>
          <w:rFonts w:cstheme="minorHAnsi"/>
          <w:lang w:val="ru-RU"/>
        </w:rPr>
      </w:pPr>
      <w:r w:rsidRPr="004C1DAB">
        <w:rPr>
          <w:rFonts w:cstheme="minorHAnsi"/>
          <w:lang w:val="ru-RU"/>
        </w:rPr>
        <w:t>Цена за гибкие условия стала доступнее: 49 евро, такая система более прозрачна.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>Есть ли изменения для групповых и туроператорских тарифов?</w:t>
      </w:r>
    </w:p>
    <w:p w:rsidR="004C1DAB" w:rsidRPr="004C1DAB" w:rsidRDefault="00456798" w:rsidP="004C1DAB">
      <w:pPr>
        <w:pStyle w:val="ListParagraph"/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Г</w:t>
      </w:r>
      <w:r w:rsidR="004C1DAB" w:rsidRPr="004C1DAB">
        <w:rPr>
          <w:rFonts w:cstheme="minorHAnsi"/>
          <w:lang w:val="ru-RU"/>
        </w:rPr>
        <w:t>рупповые и туроператорские тарифы остались без изменений</w:t>
      </w:r>
      <w:r w:rsidR="002123D3">
        <w:rPr>
          <w:rFonts w:cstheme="minorHAnsi"/>
          <w:lang w:val="ru-RU"/>
        </w:rPr>
        <w:t>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 xml:space="preserve">Существует ли разница для разных категорий тарифов </w:t>
      </w:r>
      <w:r w:rsidRPr="004C1DAB">
        <w:rPr>
          <w:rFonts w:cstheme="minorHAnsi"/>
          <w:b/>
          <w:lang w:val="fr-CA"/>
        </w:rPr>
        <w:t>KLM</w:t>
      </w:r>
      <w:r w:rsidRPr="004C1DAB">
        <w:rPr>
          <w:rFonts w:cstheme="minorHAnsi"/>
          <w:b/>
          <w:lang w:val="ru-RU"/>
        </w:rPr>
        <w:t xml:space="preserve"> в наборе таких услуг как: питание, провоз ручной клади, регистрируемый багаж, мили </w:t>
      </w:r>
      <w:proofErr w:type="spellStart"/>
      <w:r w:rsidRPr="004C1DAB">
        <w:rPr>
          <w:rFonts w:cstheme="minorHAnsi"/>
          <w:b/>
          <w:lang w:val="ru-RU"/>
        </w:rPr>
        <w:t>Flying</w:t>
      </w:r>
      <w:proofErr w:type="spellEnd"/>
      <w:r w:rsidRPr="004C1DAB">
        <w:rPr>
          <w:rFonts w:cstheme="minorHAnsi"/>
          <w:b/>
          <w:lang w:val="ru-RU"/>
        </w:rPr>
        <w:t xml:space="preserve"> </w:t>
      </w:r>
      <w:proofErr w:type="spellStart"/>
      <w:r w:rsidRPr="004C1DAB">
        <w:rPr>
          <w:rFonts w:cstheme="minorHAnsi"/>
          <w:b/>
          <w:lang w:val="ru-RU"/>
        </w:rPr>
        <w:t>Blue</w:t>
      </w:r>
      <w:proofErr w:type="spellEnd"/>
      <w:r w:rsidRPr="004C1DAB">
        <w:rPr>
          <w:rFonts w:cstheme="minorHAnsi"/>
          <w:b/>
          <w:lang w:val="ru-RU"/>
        </w:rPr>
        <w:t>?</w:t>
      </w:r>
    </w:p>
    <w:p w:rsidR="004C1DAB" w:rsidRPr="004C1DAB" w:rsidRDefault="00456798" w:rsidP="004C1DAB">
      <w:pPr>
        <w:pStyle w:val="ListParagraph"/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Н</w:t>
      </w:r>
      <w:r w:rsidR="004C1DAB" w:rsidRPr="004C1DAB">
        <w:rPr>
          <w:rFonts w:cstheme="minorHAnsi"/>
          <w:lang w:val="ru-RU"/>
        </w:rPr>
        <w:t>абор данных услуг одинаков для клиентов с тарифами B</w:t>
      </w:r>
      <w:r w:rsidR="00992548">
        <w:rPr>
          <w:rFonts w:cstheme="minorHAnsi"/>
          <w:lang w:val="fr-CA"/>
        </w:rPr>
        <w:t>ASIC</w:t>
      </w:r>
      <w:r w:rsidR="00992548">
        <w:rPr>
          <w:rFonts w:cstheme="minorHAnsi"/>
          <w:lang w:val="ru-RU"/>
        </w:rPr>
        <w:t xml:space="preserve"> или FLEX</w:t>
      </w:r>
      <w:r w:rsidR="004C1DAB" w:rsidRPr="004C1DAB">
        <w:rPr>
          <w:rFonts w:cstheme="minorHAnsi"/>
          <w:lang w:val="ru-RU"/>
        </w:rPr>
        <w:t>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59341F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 xml:space="preserve">Какие возможности комбинирования существуют для новых тарифов </w:t>
      </w:r>
      <w:r w:rsidRPr="004C1DAB">
        <w:rPr>
          <w:rFonts w:cstheme="minorHAnsi"/>
          <w:b/>
        </w:rPr>
        <w:t>KLM</w:t>
      </w:r>
      <w:r w:rsidRPr="004C1DAB">
        <w:rPr>
          <w:rFonts w:cstheme="minorHAnsi"/>
          <w:b/>
          <w:lang w:val="ru-RU"/>
        </w:rPr>
        <w:t xml:space="preserve"> в </w:t>
      </w:r>
      <w:r w:rsidR="0059341F" w:rsidRPr="004C1DAB">
        <w:rPr>
          <w:rFonts w:cstheme="minorHAnsi"/>
          <w:b/>
          <w:lang w:val="ru-RU"/>
        </w:rPr>
        <w:t>Европу?</w:t>
      </w:r>
      <w:r w:rsidR="0059341F">
        <w:rPr>
          <w:rFonts w:cstheme="minorHAnsi"/>
          <w:b/>
          <w:lang w:val="ru-RU"/>
        </w:rPr>
        <w:t xml:space="preserve"> </w:t>
      </w:r>
    </w:p>
    <w:p w:rsidR="004C1DAB" w:rsidRPr="004C1DAB" w:rsidRDefault="0059341F" w:rsidP="0059341F">
      <w:pPr>
        <w:pStyle w:val="ListParagraph"/>
        <w:spacing w:after="0" w:line="240" w:lineRule="auto"/>
        <w:rPr>
          <w:rFonts w:cstheme="minorHAnsi"/>
          <w:b/>
          <w:lang w:val="ru-RU"/>
        </w:rPr>
      </w:pPr>
      <w:r w:rsidRPr="0059341F">
        <w:rPr>
          <w:rFonts w:cstheme="minorHAnsi"/>
          <w:lang w:val="ru-RU"/>
        </w:rPr>
        <w:t>Комбинирование</w:t>
      </w:r>
      <w:r w:rsidR="004C1DAB" w:rsidRPr="004C1DAB">
        <w:rPr>
          <w:rFonts w:cstheme="minorHAnsi"/>
          <w:lang w:val="ru-RU"/>
        </w:rPr>
        <w:t xml:space="preserve"> тарифов </w:t>
      </w:r>
      <w:r w:rsidR="004C1DAB" w:rsidRPr="004C1DAB">
        <w:rPr>
          <w:rFonts w:cstheme="minorHAnsi"/>
          <w:lang w:val="fr-CA"/>
        </w:rPr>
        <w:t>KLM</w:t>
      </w:r>
      <w:r w:rsidR="004C1DAB" w:rsidRPr="004C1DAB">
        <w:rPr>
          <w:rFonts w:cstheme="minorHAnsi"/>
          <w:lang w:val="ru-RU"/>
        </w:rPr>
        <w:t xml:space="preserve"> возможно в</w:t>
      </w:r>
      <w:r w:rsidR="00992548">
        <w:rPr>
          <w:rFonts w:cstheme="minorHAnsi"/>
          <w:lang w:val="ru-RU"/>
        </w:rPr>
        <w:t xml:space="preserve"> пределах одной категории: BASIC</w:t>
      </w:r>
      <w:r w:rsidR="004C1DAB" w:rsidRPr="004C1DAB">
        <w:rPr>
          <w:rFonts w:cstheme="minorHAnsi"/>
          <w:lang w:val="ru-RU"/>
        </w:rPr>
        <w:t xml:space="preserve"> или F</w:t>
      </w:r>
      <w:r w:rsidR="00992548">
        <w:rPr>
          <w:rFonts w:cstheme="minorHAnsi"/>
          <w:lang w:val="fr-CA"/>
        </w:rPr>
        <w:t>LEX</w:t>
      </w:r>
      <w:r w:rsidR="004C1DAB" w:rsidRPr="004C1DAB">
        <w:rPr>
          <w:rFonts w:cstheme="minorHAnsi"/>
          <w:lang w:val="ru-RU"/>
        </w:rPr>
        <w:t xml:space="preserve">. Все тарифы </w:t>
      </w:r>
      <w:r w:rsidR="004C1DAB" w:rsidRPr="004C1DAB">
        <w:rPr>
          <w:rFonts w:cstheme="minorHAnsi"/>
        </w:rPr>
        <w:t>Air</w:t>
      </w:r>
      <w:r w:rsidR="004C1DAB" w:rsidRPr="004C1DAB">
        <w:rPr>
          <w:rFonts w:cstheme="minorHAnsi"/>
          <w:lang w:val="ru-RU"/>
        </w:rPr>
        <w:t xml:space="preserve"> </w:t>
      </w:r>
      <w:r w:rsidR="004C1DAB" w:rsidRPr="004C1DAB">
        <w:rPr>
          <w:rFonts w:cstheme="minorHAnsi"/>
        </w:rPr>
        <w:t>France</w:t>
      </w:r>
      <w:r w:rsidR="004C1DAB" w:rsidRPr="004C1DAB">
        <w:rPr>
          <w:rFonts w:cstheme="minorHAnsi"/>
          <w:lang w:val="ru-RU"/>
        </w:rPr>
        <w:t xml:space="preserve"> комбинируются с любой категорией тарифов </w:t>
      </w:r>
      <w:r w:rsidR="004C1DAB" w:rsidRPr="004C1DAB">
        <w:rPr>
          <w:rFonts w:cstheme="minorHAnsi"/>
          <w:lang w:val="fr-CA"/>
        </w:rPr>
        <w:t>KLM</w:t>
      </w:r>
      <w:r w:rsidR="004C1DAB" w:rsidRPr="004C1DAB">
        <w:rPr>
          <w:rFonts w:cstheme="minorHAnsi"/>
          <w:lang w:val="ru-RU"/>
        </w:rPr>
        <w:t>: B</w:t>
      </w:r>
      <w:r w:rsidR="00992548">
        <w:rPr>
          <w:rFonts w:cstheme="minorHAnsi"/>
          <w:lang w:val="fr-CA"/>
        </w:rPr>
        <w:t>ASIC</w:t>
      </w:r>
      <w:r w:rsidR="00992548">
        <w:rPr>
          <w:rFonts w:cstheme="minorHAnsi"/>
          <w:lang w:val="ru-RU"/>
        </w:rPr>
        <w:t xml:space="preserve"> или FLEX</w:t>
      </w:r>
      <w:r w:rsidR="004C1DAB" w:rsidRPr="004C1DAB">
        <w:rPr>
          <w:rFonts w:cstheme="minorHAnsi"/>
          <w:lang w:val="ru-RU"/>
        </w:rPr>
        <w:t xml:space="preserve"> – в зависимости от выбора клиента в момент бронирования-выписки билета.</w:t>
      </w:r>
    </w:p>
    <w:p w:rsidR="004C1DAB" w:rsidRPr="004C1DAB" w:rsidRDefault="004C1DAB" w:rsidP="004C1DAB">
      <w:pPr>
        <w:spacing w:after="0" w:line="240" w:lineRule="auto"/>
        <w:rPr>
          <w:rFonts w:cstheme="minorHAnsi"/>
          <w:b/>
          <w:lang w:val="ru-RU"/>
        </w:rPr>
      </w:pPr>
    </w:p>
    <w:p w:rsidR="004C1DAB" w:rsidRPr="004C1DAB" w:rsidRDefault="004C1DAB" w:rsidP="004C1DAB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4C1DAB">
        <w:rPr>
          <w:rFonts w:cstheme="minorHAnsi"/>
          <w:b/>
          <w:lang w:val="ru-RU"/>
        </w:rPr>
        <w:t>Мож</w:t>
      </w:r>
      <w:r w:rsidR="00F2352D">
        <w:rPr>
          <w:rFonts w:cstheme="minorHAnsi"/>
          <w:b/>
          <w:lang w:val="ru-RU"/>
        </w:rPr>
        <w:t>ет ли клиент купить тарифы FLEX</w:t>
      </w:r>
      <w:r w:rsidRPr="004C1DAB">
        <w:rPr>
          <w:rFonts w:cstheme="minorHAnsi"/>
          <w:b/>
          <w:lang w:val="ru-RU"/>
        </w:rPr>
        <w:t xml:space="preserve"> на сайте </w:t>
      </w:r>
      <w:r w:rsidRPr="004C1DAB">
        <w:rPr>
          <w:rFonts w:cstheme="minorHAnsi"/>
          <w:b/>
        </w:rPr>
        <w:t>KLM</w:t>
      </w:r>
      <w:r w:rsidRPr="004C1DAB">
        <w:rPr>
          <w:rFonts w:cstheme="minorHAnsi"/>
          <w:b/>
          <w:lang w:val="ru-RU"/>
        </w:rPr>
        <w:t>?</w:t>
      </w:r>
    </w:p>
    <w:p w:rsidR="00CF539F" w:rsidRDefault="004C1DAB" w:rsidP="00CF539F">
      <w:pPr>
        <w:pStyle w:val="ListParagraph"/>
        <w:spacing w:after="0" w:line="240" w:lineRule="auto"/>
        <w:rPr>
          <w:rFonts w:cstheme="minorHAnsi"/>
          <w:lang w:val="ru-RU"/>
        </w:rPr>
      </w:pPr>
      <w:r w:rsidRPr="004C1DAB">
        <w:rPr>
          <w:rFonts w:cstheme="minorHAnsi"/>
          <w:lang w:val="ru-RU"/>
        </w:rPr>
        <w:t>Нет, такая опция до конца 2016 года не предоставляется.</w:t>
      </w:r>
      <w:r w:rsidR="00CF539F" w:rsidRPr="00CF539F">
        <w:rPr>
          <w:rFonts w:cstheme="minorHAnsi"/>
          <w:lang w:val="ru-RU"/>
        </w:rPr>
        <w:t xml:space="preserve"> </w:t>
      </w:r>
    </w:p>
    <w:p w:rsidR="00CF539F" w:rsidRDefault="00CF539F" w:rsidP="00CF539F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CF539F" w:rsidRPr="00CF539F" w:rsidRDefault="00CF539F" w:rsidP="00CF539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 w:rsidRPr="00CF539F">
        <w:rPr>
          <w:rFonts w:cstheme="minorHAnsi"/>
          <w:b/>
          <w:lang w:val="ru-RU"/>
        </w:rPr>
        <w:t xml:space="preserve">Возможно ли продавать билеты с тарифом </w:t>
      </w:r>
      <w:r w:rsidRPr="00CF539F">
        <w:rPr>
          <w:rFonts w:cstheme="minorHAnsi"/>
          <w:b/>
          <w:lang w:val="fr-CA"/>
        </w:rPr>
        <w:t>F</w:t>
      </w:r>
      <w:r w:rsidR="00F2352D">
        <w:rPr>
          <w:rFonts w:cstheme="minorHAnsi"/>
          <w:b/>
          <w:lang w:val="fr-CA"/>
        </w:rPr>
        <w:t>LEX</w:t>
      </w:r>
      <w:r w:rsidRPr="00CF539F">
        <w:rPr>
          <w:rFonts w:cstheme="minorHAnsi"/>
          <w:b/>
          <w:lang w:val="ru-RU"/>
        </w:rPr>
        <w:t xml:space="preserve"> через </w:t>
      </w:r>
      <w:r w:rsidRPr="00CF539F">
        <w:rPr>
          <w:rFonts w:cstheme="minorHAnsi"/>
          <w:b/>
          <w:lang w:val="fr-CA"/>
        </w:rPr>
        <w:t>Self</w:t>
      </w:r>
      <w:r w:rsidRPr="00CF539F">
        <w:rPr>
          <w:rFonts w:cstheme="minorHAnsi"/>
          <w:b/>
          <w:lang w:val="ru-RU"/>
        </w:rPr>
        <w:t xml:space="preserve"> </w:t>
      </w:r>
      <w:proofErr w:type="spellStart"/>
      <w:r w:rsidRPr="00CF539F">
        <w:rPr>
          <w:rFonts w:cstheme="minorHAnsi"/>
          <w:b/>
          <w:lang w:val="fr-CA"/>
        </w:rPr>
        <w:t>Booking</w:t>
      </w:r>
      <w:proofErr w:type="spellEnd"/>
      <w:r w:rsidRPr="00CF539F">
        <w:rPr>
          <w:rFonts w:cstheme="minorHAnsi"/>
          <w:b/>
          <w:lang w:val="ru-RU"/>
        </w:rPr>
        <w:t xml:space="preserve"> </w:t>
      </w:r>
      <w:proofErr w:type="spellStart"/>
      <w:r w:rsidRPr="00CF539F">
        <w:rPr>
          <w:rFonts w:cstheme="minorHAnsi"/>
          <w:b/>
          <w:lang w:val="fr-CA"/>
        </w:rPr>
        <w:t>Tool</w:t>
      </w:r>
      <w:proofErr w:type="spellEnd"/>
      <w:r w:rsidRPr="00CF539F">
        <w:rPr>
          <w:rFonts w:cstheme="minorHAnsi"/>
          <w:b/>
          <w:lang w:val="ru-RU"/>
        </w:rPr>
        <w:t>?</w:t>
      </w:r>
    </w:p>
    <w:p w:rsidR="00CF539F" w:rsidRPr="00CF539F" w:rsidRDefault="00CF539F" w:rsidP="00CF539F">
      <w:pPr>
        <w:pStyle w:val="ListParagraph"/>
        <w:spacing w:after="0" w:line="240" w:lineRule="auto"/>
        <w:rPr>
          <w:rFonts w:cstheme="minorHAnsi"/>
          <w:lang w:val="ru-RU"/>
        </w:rPr>
      </w:pPr>
      <w:r w:rsidRPr="00CF539F">
        <w:rPr>
          <w:rFonts w:cstheme="minorHAnsi"/>
          <w:lang w:val="ru-RU"/>
        </w:rPr>
        <w:t>Да</w:t>
      </w:r>
      <w:r w:rsidR="004323E2">
        <w:rPr>
          <w:rFonts w:cstheme="minorHAnsi"/>
          <w:lang w:val="fr-CA"/>
        </w:rPr>
        <w:t>,</w:t>
      </w:r>
      <w:r w:rsidRPr="00CF539F">
        <w:rPr>
          <w:rFonts w:cstheme="minorHAnsi"/>
          <w:lang w:val="ru-RU"/>
        </w:rPr>
        <w:t xml:space="preserve"> возможно. </w:t>
      </w:r>
    </w:p>
    <w:p w:rsidR="003772BF" w:rsidRDefault="003772BF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3772BF" w:rsidRPr="003772BF" w:rsidRDefault="003772BF" w:rsidP="003772B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lang w:val="ru-RU"/>
        </w:rPr>
      </w:pPr>
      <w:r w:rsidRPr="003772BF">
        <w:rPr>
          <w:rFonts w:cstheme="minorHAnsi"/>
          <w:b/>
          <w:lang w:val="ru-RU"/>
        </w:rPr>
        <w:t xml:space="preserve">Есть ли возможность выбора тарифа </w:t>
      </w:r>
      <w:r w:rsidRPr="003772BF">
        <w:rPr>
          <w:rFonts w:cstheme="minorHAnsi"/>
          <w:b/>
          <w:lang w:val="fr-CA"/>
        </w:rPr>
        <w:t>Flex</w:t>
      </w:r>
      <w:r w:rsidRPr="003772BF">
        <w:rPr>
          <w:rFonts w:cstheme="minorHAnsi"/>
          <w:b/>
          <w:lang w:val="ru-RU"/>
        </w:rPr>
        <w:t xml:space="preserve"> на маршруте в «одну сторону»?</w:t>
      </w:r>
    </w:p>
    <w:p w:rsidR="003772BF" w:rsidRDefault="003772BF" w:rsidP="00631C2A">
      <w:pPr>
        <w:pStyle w:val="ListParagraph"/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Да, в таком случае доплата за </w:t>
      </w:r>
      <w:r>
        <w:rPr>
          <w:rFonts w:cstheme="minorHAnsi"/>
          <w:lang w:val="fr-CA"/>
        </w:rPr>
        <w:t>Flex</w:t>
      </w:r>
      <w:r w:rsidRPr="003772BF">
        <w:rPr>
          <w:rFonts w:cstheme="minorHAnsi"/>
          <w:lang w:val="ru-RU"/>
        </w:rPr>
        <w:t xml:space="preserve"> </w:t>
      </w:r>
      <w:r w:rsidR="009B0B52">
        <w:rPr>
          <w:rFonts w:cstheme="minorHAnsi"/>
          <w:lang w:val="ru-RU"/>
        </w:rPr>
        <w:t>составит 29</w:t>
      </w:r>
      <w:r>
        <w:rPr>
          <w:rFonts w:cstheme="minorHAnsi"/>
          <w:lang w:val="ru-RU"/>
        </w:rPr>
        <w:t xml:space="preserve"> евро.</w:t>
      </w:r>
    </w:p>
    <w:p w:rsidR="00F2352D" w:rsidRDefault="00F2352D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F2352D" w:rsidRPr="00F2352D" w:rsidRDefault="00F2352D" w:rsidP="00F2352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b/>
          <w:lang w:val="ru-RU"/>
        </w:rPr>
        <w:t>Е</w:t>
      </w:r>
      <w:r w:rsidRPr="00A674AC">
        <w:rPr>
          <w:rFonts w:cstheme="minorHAnsi"/>
          <w:b/>
          <w:lang w:val="ru-RU"/>
        </w:rPr>
        <w:t xml:space="preserve">сли у корпоративного клиента есть скидки </w:t>
      </w:r>
      <w:r>
        <w:rPr>
          <w:rFonts w:cstheme="minorHAnsi"/>
          <w:b/>
          <w:lang w:val="fr-CA"/>
        </w:rPr>
        <w:t>KLM</w:t>
      </w:r>
      <w:r w:rsidRPr="00A674AC">
        <w:rPr>
          <w:rFonts w:cstheme="minorHAnsi"/>
          <w:b/>
          <w:lang w:val="ru-RU"/>
        </w:rPr>
        <w:t xml:space="preserve"> на маршруте </w:t>
      </w:r>
      <w:r>
        <w:rPr>
          <w:rFonts w:cstheme="minorHAnsi"/>
          <w:b/>
          <w:lang w:val="ru-RU"/>
        </w:rPr>
        <w:t>Москва-Амстердам или Москва-Е</w:t>
      </w:r>
      <w:r w:rsidRPr="00A674AC">
        <w:rPr>
          <w:rFonts w:cstheme="minorHAnsi"/>
          <w:b/>
          <w:lang w:val="ru-RU"/>
        </w:rPr>
        <w:t>вропа</w:t>
      </w:r>
      <w:r>
        <w:rPr>
          <w:rFonts w:cstheme="minorHAnsi"/>
          <w:b/>
          <w:lang w:val="ru-RU"/>
        </w:rPr>
        <w:t>,</w:t>
      </w:r>
      <w:r w:rsidRPr="00A674AC">
        <w:rPr>
          <w:rFonts w:cstheme="minorHAnsi"/>
          <w:b/>
          <w:lang w:val="ru-RU"/>
        </w:rPr>
        <w:t xml:space="preserve"> </w:t>
      </w:r>
      <w:r w:rsidR="00F57155">
        <w:rPr>
          <w:rFonts w:cstheme="minorHAnsi"/>
          <w:b/>
          <w:lang w:val="ru-RU"/>
        </w:rPr>
        <w:t>сохраняется ли она на тарифах</w:t>
      </w:r>
      <w:r>
        <w:rPr>
          <w:rFonts w:cstheme="minorHAnsi"/>
          <w:b/>
          <w:lang w:val="ru-RU"/>
        </w:rPr>
        <w:t xml:space="preserve"> FLEX?</w:t>
      </w:r>
    </w:p>
    <w:p w:rsidR="00F2352D" w:rsidRPr="00F2352D" w:rsidRDefault="00F2352D" w:rsidP="00F2352D">
      <w:pPr>
        <w:pStyle w:val="ListParagraph"/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Д</w:t>
      </w:r>
      <w:r w:rsidRPr="00F2352D">
        <w:rPr>
          <w:rFonts w:cstheme="minorHAnsi"/>
          <w:lang w:val="ru-RU"/>
        </w:rPr>
        <w:t>а, клиент может пользоваться такими же корпоративн</w:t>
      </w:r>
      <w:r>
        <w:rPr>
          <w:rFonts w:cstheme="minorHAnsi"/>
          <w:lang w:val="ru-RU"/>
        </w:rPr>
        <w:t>ыми скидками от тарифов FLEX, какие ему</w:t>
      </w:r>
      <w:r w:rsidRPr="00F2352D">
        <w:rPr>
          <w:rFonts w:cstheme="minorHAnsi"/>
          <w:lang w:val="ru-RU"/>
        </w:rPr>
        <w:t xml:space="preserve"> уже были предоставлены </w:t>
      </w:r>
      <w:r>
        <w:rPr>
          <w:rFonts w:cstheme="minorHAnsi"/>
          <w:lang w:val="ru-RU"/>
        </w:rPr>
        <w:t>от других тарифов эконом класса</w:t>
      </w:r>
      <w:r w:rsidRPr="00F2352D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от тех же классов бронирования).</w:t>
      </w:r>
    </w:p>
    <w:p w:rsidR="00F2352D" w:rsidRPr="003772BF" w:rsidRDefault="00F2352D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p w:rsidR="00605A65" w:rsidRPr="00CF539F" w:rsidRDefault="00605A65" w:rsidP="00631C2A">
      <w:pPr>
        <w:pStyle w:val="ListParagraph"/>
        <w:spacing w:after="0" w:line="240" w:lineRule="auto"/>
        <w:rPr>
          <w:rFonts w:cstheme="minorHAnsi"/>
          <w:lang w:val="ru-RU"/>
        </w:rPr>
      </w:pPr>
    </w:p>
    <w:sectPr w:rsidR="00605A65" w:rsidRPr="00CF539F" w:rsidSect="00D62F4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ED4" w:rsidRDefault="00815ED4" w:rsidP="00C82311">
      <w:pPr>
        <w:spacing w:after="0" w:line="240" w:lineRule="auto"/>
      </w:pPr>
      <w:r>
        <w:separator/>
      </w:r>
    </w:p>
  </w:endnote>
  <w:endnote w:type="continuationSeparator" w:id="0">
    <w:p w:rsidR="00815ED4" w:rsidRDefault="00815ED4" w:rsidP="00C8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ED4" w:rsidRDefault="00815ED4" w:rsidP="00C82311">
      <w:pPr>
        <w:spacing w:after="0" w:line="240" w:lineRule="auto"/>
      </w:pPr>
      <w:r>
        <w:separator/>
      </w:r>
    </w:p>
  </w:footnote>
  <w:footnote w:type="continuationSeparator" w:id="0">
    <w:p w:rsidR="00815ED4" w:rsidRDefault="00815ED4" w:rsidP="00C8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311" w:rsidRDefault="00C82311" w:rsidP="00C8231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5561330</wp:posOffset>
          </wp:positionH>
          <wp:positionV relativeFrom="paragraph">
            <wp:posOffset>-6985</wp:posOffset>
          </wp:positionV>
          <wp:extent cx="1293495" cy="589280"/>
          <wp:effectExtent l="0" t="0" r="1905" b="127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57523"/>
    <w:multiLevelType w:val="hybridMultilevel"/>
    <w:tmpl w:val="42CE6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D66F0"/>
    <w:multiLevelType w:val="hybridMultilevel"/>
    <w:tmpl w:val="BCEC25EA"/>
    <w:lvl w:ilvl="0" w:tplc="D54EB3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E4B63"/>
    <w:multiLevelType w:val="hybridMultilevel"/>
    <w:tmpl w:val="3A7ACCEE"/>
    <w:lvl w:ilvl="0" w:tplc="DD6E4F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5B3"/>
    <w:rsid w:val="000173EA"/>
    <w:rsid w:val="000218D4"/>
    <w:rsid w:val="0002547D"/>
    <w:rsid w:val="00052D11"/>
    <w:rsid w:val="00056FB0"/>
    <w:rsid w:val="00072945"/>
    <w:rsid w:val="00095C86"/>
    <w:rsid w:val="000A5AA4"/>
    <w:rsid w:val="000C1719"/>
    <w:rsid w:val="000D6642"/>
    <w:rsid w:val="00116CE6"/>
    <w:rsid w:val="00152166"/>
    <w:rsid w:val="001A7E56"/>
    <w:rsid w:val="001E0896"/>
    <w:rsid w:val="002123D3"/>
    <w:rsid w:val="00217D5D"/>
    <w:rsid w:val="0022533F"/>
    <w:rsid w:val="00242785"/>
    <w:rsid w:val="00311451"/>
    <w:rsid w:val="00324104"/>
    <w:rsid w:val="00347AC1"/>
    <w:rsid w:val="003618D9"/>
    <w:rsid w:val="00361B4A"/>
    <w:rsid w:val="00361B5B"/>
    <w:rsid w:val="003772BF"/>
    <w:rsid w:val="0038354E"/>
    <w:rsid w:val="003A5BCB"/>
    <w:rsid w:val="003B5741"/>
    <w:rsid w:val="003C07C2"/>
    <w:rsid w:val="00400257"/>
    <w:rsid w:val="00421A0B"/>
    <w:rsid w:val="0043069E"/>
    <w:rsid w:val="004323E2"/>
    <w:rsid w:val="00441665"/>
    <w:rsid w:val="00456798"/>
    <w:rsid w:val="0048345D"/>
    <w:rsid w:val="00492F48"/>
    <w:rsid w:val="004A586C"/>
    <w:rsid w:val="004C1DAB"/>
    <w:rsid w:val="004C75EE"/>
    <w:rsid w:val="0050030C"/>
    <w:rsid w:val="00531AAA"/>
    <w:rsid w:val="00565B87"/>
    <w:rsid w:val="00566189"/>
    <w:rsid w:val="0059341F"/>
    <w:rsid w:val="00600A6F"/>
    <w:rsid w:val="00605A65"/>
    <w:rsid w:val="00631C2A"/>
    <w:rsid w:val="006B0BD1"/>
    <w:rsid w:val="006E471F"/>
    <w:rsid w:val="006F3DE1"/>
    <w:rsid w:val="006F475F"/>
    <w:rsid w:val="00710034"/>
    <w:rsid w:val="00744D37"/>
    <w:rsid w:val="007514CA"/>
    <w:rsid w:val="00777B15"/>
    <w:rsid w:val="007D3531"/>
    <w:rsid w:val="007E6CE6"/>
    <w:rsid w:val="00815ED4"/>
    <w:rsid w:val="008244F3"/>
    <w:rsid w:val="008E09E9"/>
    <w:rsid w:val="008F1705"/>
    <w:rsid w:val="00941308"/>
    <w:rsid w:val="00992548"/>
    <w:rsid w:val="009A1C2E"/>
    <w:rsid w:val="009A3D75"/>
    <w:rsid w:val="009A4F30"/>
    <w:rsid w:val="009B0B52"/>
    <w:rsid w:val="009C3737"/>
    <w:rsid w:val="009E1004"/>
    <w:rsid w:val="009F7455"/>
    <w:rsid w:val="00A05A0B"/>
    <w:rsid w:val="00A20999"/>
    <w:rsid w:val="00A248FD"/>
    <w:rsid w:val="00A41BD1"/>
    <w:rsid w:val="00A44E9C"/>
    <w:rsid w:val="00A556DE"/>
    <w:rsid w:val="00AB4DB0"/>
    <w:rsid w:val="00AE4D8D"/>
    <w:rsid w:val="00AF45BE"/>
    <w:rsid w:val="00B04145"/>
    <w:rsid w:val="00B375B3"/>
    <w:rsid w:val="00B4244E"/>
    <w:rsid w:val="00B623B9"/>
    <w:rsid w:val="00B87FC2"/>
    <w:rsid w:val="00C02544"/>
    <w:rsid w:val="00C4216D"/>
    <w:rsid w:val="00C46734"/>
    <w:rsid w:val="00C504EE"/>
    <w:rsid w:val="00C82311"/>
    <w:rsid w:val="00CD6677"/>
    <w:rsid w:val="00CE2287"/>
    <w:rsid w:val="00CF539F"/>
    <w:rsid w:val="00D17863"/>
    <w:rsid w:val="00D31F77"/>
    <w:rsid w:val="00D56E50"/>
    <w:rsid w:val="00D62F48"/>
    <w:rsid w:val="00DA02F2"/>
    <w:rsid w:val="00DB37F1"/>
    <w:rsid w:val="00EC2726"/>
    <w:rsid w:val="00F051FC"/>
    <w:rsid w:val="00F2352D"/>
    <w:rsid w:val="00F57155"/>
    <w:rsid w:val="00F629FB"/>
    <w:rsid w:val="00F64251"/>
    <w:rsid w:val="00F66AAC"/>
    <w:rsid w:val="00FA3438"/>
    <w:rsid w:val="00FD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898D63-C601-42A8-BDD9-FCB02416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FB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62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1D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C1D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23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311"/>
  </w:style>
  <w:style w:type="paragraph" w:styleId="Footer">
    <w:name w:val="footer"/>
    <w:basedOn w:val="Normal"/>
    <w:link w:val="FooterChar"/>
    <w:uiPriority w:val="99"/>
    <w:unhideWhenUsed/>
    <w:rsid w:val="00C823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311"/>
  </w:style>
  <w:style w:type="table" w:styleId="GridTable1Light-Accent5">
    <w:name w:val="Grid Table 1 Light Accent 5"/>
    <w:basedOn w:val="TableNormal"/>
    <w:uiPriority w:val="46"/>
    <w:rsid w:val="009E100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3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1BCFA-CADA-4B55-A731-84F3C103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 Любимская</dc:creator>
  <cp:lastModifiedBy>KOVTOUN Elena</cp:lastModifiedBy>
  <cp:revision>2</cp:revision>
  <cp:lastPrinted>2016-06-08T09:04:00Z</cp:lastPrinted>
  <dcterms:created xsi:type="dcterms:W3CDTF">2016-06-09T12:20:00Z</dcterms:created>
  <dcterms:modified xsi:type="dcterms:W3CDTF">2016-06-09T12:20:00Z</dcterms:modified>
</cp:coreProperties>
</file>